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266A0" w14:textId="77777777" w:rsidR="0036377B" w:rsidRDefault="0036377B" w:rsidP="008A1EA1">
      <w:pPr>
        <w:jc w:val="center"/>
        <w:rPr>
          <w:b/>
          <w:u w:val="single"/>
        </w:rPr>
      </w:pPr>
      <w:bookmarkStart w:id="0" w:name="_GoBack"/>
      <w:bookmarkEnd w:id="0"/>
    </w:p>
    <w:p w14:paraId="0A27C220" w14:textId="77777777" w:rsidR="00F80156" w:rsidRPr="00293377" w:rsidRDefault="00293377" w:rsidP="008A1EA1">
      <w:pPr>
        <w:jc w:val="center"/>
        <w:rPr>
          <w:b/>
        </w:rPr>
      </w:pPr>
      <w:r>
        <w:rPr>
          <w:b/>
          <w:u w:val="single"/>
        </w:rPr>
        <w:t>INTERVENTION POLICY</w:t>
      </w:r>
    </w:p>
    <w:p w14:paraId="324EE95E" w14:textId="77777777" w:rsidR="00F80156" w:rsidRDefault="00F80156" w:rsidP="008A1EA1">
      <w:pPr>
        <w:jc w:val="both"/>
        <w:rPr>
          <w:u w:val="single"/>
        </w:rPr>
      </w:pPr>
    </w:p>
    <w:p w14:paraId="185B8747" w14:textId="77777777" w:rsidR="00293377" w:rsidRDefault="00293377" w:rsidP="00293377">
      <w:pPr>
        <w:jc w:val="both"/>
      </w:pPr>
      <w:r>
        <w:t>Pursuant to Ohio law, the Board of Education may intervene in a sponsored school’s operation for certain reasons.  Intervention includes, but is not limited to, putting a school on probation status, suspending a school, assuming operations of a school, non-renewing a school, or terminating a school.</w:t>
      </w:r>
    </w:p>
    <w:p w14:paraId="0A617741" w14:textId="77777777" w:rsidR="00293377" w:rsidRDefault="00293377" w:rsidP="00293377">
      <w:pPr>
        <w:jc w:val="both"/>
      </w:pPr>
    </w:p>
    <w:p w14:paraId="58289E87" w14:textId="77777777" w:rsidR="00293377" w:rsidRDefault="00293377" w:rsidP="00293377">
      <w:pPr>
        <w:jc w:val="both"/>
      </w:pPr>
      <w:r>
        <w:t xml:space="preserve">The Board directs the Superintendent to develop guidance regarding intervention, the conditions that trigger intervention, and the consequences that may ensue </w:t>
      </w:r>
      <w:proofErr w:type="gramStart"/>
      <w:r>
        <w:t>as a result</w:t>
      </w:r>
      <w:proofErr w:type="gramEnd"/>
      <w:r>
        <w:t xml:space="preserve"> of intervention.  The Superintendent is to provide this guidance annually to each sponsored school’s head administrator and governing authority.  </w:t>
      </w:r>
    </w:p>
    <w:p w14:paraId="29567770" w14:textId="77777777" w:rsidR="00293377" w:rsidRDefault="00293377" w:rsidP="00293377">
      <w:pPr>
        <w:jc w:val="both"/>
      </w:pPr>
    </w:p>
    <w:p w14:paraId="7530C7B8" w14:textId="77777777" w:rsidR="00293377" w:rsidRDefault="00293377" w:rsidP="00293377">
      <w:pPr>
        <w:jc w:val="both"/>
      </w:pPr>
      <w:r>
        <w:t xml:space="preserve">To minimize occurrences of intervention, the Board’s oversight and evaluation shall be proactive and shall work with sponsored schools.  The District shall regularly review sponsored schools’ compliance with laws and contract requirements to minimize the likelihood that intervention is necessary.  </w:t>
      </w:r>
    </w:p>
    <w:p w14:paraId="6B6ADB59" w14:textId="77777777" w:rsidR="00293377" w:rsidRDefault="00293377" w:rsidP="00293377">
      <w:pPr>
        <w:jc w:val="both"/>
      </w:pPr>
    </w:p>
    <w:p w14:paraId="7D6DC8C2" w14:textId="77777777" w:rsidR="00293377" w:rsidRDefault="00293377" w:rsidP="00293377">
      <w:pPr>
        <w:jc w:val="both"/>
      </w:pPr>
    </w:p>
    <w:p w14:paraId="77BBBC2D" w14:textId="77777777" w:rsidR="00293377" w:rsidRDefault="00293377" w:rsidP="00293377">
      <w:pPr>
        <w:jc w:val="both"/>
      </w:pPr>
    </w:p>
    <w:p w14:paraId="782EF45E" w14:textId="77777777" w:rsidR="00293377" w:rsidRDefault="00293377" w:rsidP="00293377">
      <w:pPr>
        <w:jc w:val="both"/>
      </w:pPr>
    </w:p>
    <w:p w14:paraId="3C61BB40" w14:textId="77777777" w:rsidR="00293377" w:rsidRDefault="00293377" w:rsidP="00293377">
      <w:pPr>
        <w:jc w:val="both"/>
      </w:pPr>
    </w:p>
    <w:p w14:paraId="0C595EE5" w14:textId="77777777" w:rsidR="00293377" w:rsidRDefault="00293377" w:rsidP="00293377">
      <w:pPr>
        <w:jc w:val="both"/>
      </w:pPr>
    </w:p>
    <w:p w14:paraId="5B9A2618" w14:textId="77777777" w:rsidR="00293377" w:rsidRDefault="00293377" w:rsidP="00293377">
      <w:pPr>
        <w:jc w:val="both"/>
      </w:pPr>
    </w:p>
    <w:p w14:paraId="43B45BAF" w14:textId="77777777" w:rsidR="00293377" w:rsidRDefault="00293377" w:rsidP="00293377">
      <w:pPr>
        <w:jc w:val="both"/>
      </w:pPr>
    </w:p>
    <w:p w14:paraId="792E10CD" w14:textId="77777777" w:rsidR="00293377" w:rsidRDefault="00293377" w:rsidP="00293377">
      <w:pPr>
        <w:jc w:val="both"/>
      </w:pPr>
    </w:p>
    <w:p w14:paraId="77478C91" w14:textId="77777777" w:rsidR="00293377" w:rsidRDefault="00293377" w:rsidP="00293377">
      <w:pPr>
        <w:jc w:val="both"/>
      </w:pPr>
    </w:p>
    <w:p w14:paraId="0EE89FDF" w14:textId="77777777" w:rsidR="00293377" w:rsidRDefault="00293377" w:rsidP="00293377">
      <w:pPr>
        <w:jc w:val="both"/>
      </w:pPr>
    </w:p>
    <w:p w14:paraId="0D49F7F8" w14:textId="77777777" w:rsidR="00293377" w:rsidRDefault="00293377" w:rsidP="00293377">
      <w:pPr>
        <w:jc w:val="both"/>
      </w:pPr>
    </w:p>
    <w:p w14:paraId="69BAA348" w14:textId="77777777" w:rsidR="00293377" w:rsidRDefault="00293377" w:rsidP="00293377">
      <w:pPr>
        <w:jc w:val="both"/>
      </w:pPr>
    </w:p>
    <w:p w14:paraId="3816F838" w14:textId="77777777" w:rsidR="00293377" w:rsidRDefault="00293377" w:rsidP="00293377">
      <w:pPr>
        <w:jc w:val="both"/>
      </w:pPr>
    </w:p>
    <w:p w14:paraId="643D47DF" w14:textId="77777777" w:rsidR="00293377" w:rsidRDefault="00293377" w:rsidP="00293377">
      <w:pPr>
        <w:jc w:val="both"/>
      </w:pPr>
    </w:p>
    <w:p w14:paraId="1DFB1373" w14:textId="77777777" w:rsidR="00293377" w:rsidRDefault="00293377" w:rsidP="00293377">
      <w:pPr>
        <w:jc w:val="both"/>
      </w:pPr>
    </w:p>
    <w:p w14:paraId="4425E9A9" w14:textId="77777777" w:rsidR="00293377" w:rsidRDefault="00293377" w:rsidP="00293377">
      <w:pPr>
        <w:jc w:val="both"/>
      </w:pPr>
    </w:p>
    <w:p w14:paraId="7D81CBC9" w14:textId="77777777" w:rsidR="00293377" w:rsidRDefault="00293377" w:rsidP="00293377">
      <w:pPr>
        <w:jc w:val="both"/>
      </w:pPr>
    </w:p>
    <w:p w14:paraId="7773E496" w14:textId="77777777" w:rsidR="00293377" w:rsidRDefault="00293377" w:rsidP="00293377">
      <w:pPr>
        <w:jc w:val="both"/>
      </w:pPr>
      <w:r>
        <w:t>LEGAL REF:  O.R.C. §§3314.07, 3314.072, 3314.073, and 3314.351</w:t>
      </w:r>
    </w:p>
    <w:p w14:paraId="34155763" w14:textId="77777777" w:rsidR="00293377" w:rsidRDefault="00293377" w:rsidP="00293377">
      <w:pPr>
        <w:jc w:val="both"/>
      </w:pPr>
      <w:r>
        <w:t xml:space="preserve">Quality Practices Rubric: D.06 – Intervention </w:t>
      </w:r>
    </w:p>
    <w:p w14:paraId="31C64569" w14:textId="77777777" w:rsidR="00293377" w:rsidRDefault="00293377" w:rsidP="008A1EA1">
      <w:pPr>
        <w:jc w:val="both"/>
        <w:rPr>
          <w:u w:val="single"/>
        </w:rPr>
      </w:pPr>
    </w:p>
    <w:p w14:paraId="1E619BD2" w14:textId="77777777" w:rsidR="00F80156" w:rsidRDefault="00F80156"/>
    <w:p w14:paraId="21A3967E" w14:textId="77777777" w:rsidR="00F80156" w:rsidRDefault="00F80156" w:rsidP="00F80156">
      <w:pPr>
        <w:pStyle w:val="Footer"/>
      </w:pPr>
      <w:r>
        <w:t>Adopted: _________________</w:t>
      </w:r>
    </w:p>
    <w:p w14:paraId="1BD11307" w14:textId="77777777" w:rsidR="00F80156" w:rsidRDefault="00F80156"/>
    <w:sectPr w:rsidR="00F80156" w:rsidSect="00971006">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FE8A" w14:textId="77777777" w:rsidR="001679CB" w:rsidRDefault="001679CB">
      <w:r>
        <w:separator/>
      </w:r>
    </w:p>
  </w:endnote>
  <w:endnote w:type="continuationSeparator" w:id="0">
    <w:p w14:paraId="25D87AE3" w14:textId="77777777" w:rsidR="001679CB" w:rsidRDefault="0016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B04F" w14:textId="77777777" w:rsidR="001679CB" w:rsidRDefault="001679CB">
      <w:r>
        <w:separator/>
      </w:r>
    </w:p>
  </w:footnote>
  <w:footnote w:type="continuationSeparator" w:id="0">
    <w:p w14:paraId="0C27AB3F" w14:textId="77777777" w:rsidR="001679CB" w:rsidRDefault="0016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557F" w14:textId="77777777" w:rsidR="0036377B" w:rsidRDefault="00702E29" w:rsidP="00880264">
    <w:pPr>
      <w:pStyle w:val="Header"/>
      <w:tabs>
        <w:tab w:val="clear" w:pos="4320"/>
        <w:tab w:val="clear" w:pos="8640"/>
        <w:tab w:val="right" w:pos="9630"/>
      </w:tabs>
    </w:pPr>
    <w:r>
      <w:t>Tri-Rivers Career Center</w:t>
    </w:r>
  </w:p>
  <w:p w14:paraId="730FE524" w14:textId="77777777" w:rsidR="00880264" w:rsidRDefault="004B3122" w:rsidP="00880264">
    <w:pPr>
      <w:pStyle w:val="Header"/>
      <w:tabs>
        <w:tab w:val="clear" w:pos="4320"/>
        <w:tab w:val="clear" w:pos="8640"/>
        <w:tab w:val="right" w:pos="9630"/>
      </w:tabs>
    </w:pPr>
    <w:r>
      <w:t>Board of Education</w:t>
    </w:r>
    <w:r w:rsidR="00880264">
      <w:tab/>
    </w:r>
    <w:r w:rsidR="005B5FB7">
      <w:t>10,070</w:t>
    </w:r>
  </w:p>
  <w:p w14:paraId="43D68798" w14:textId="77777777" w:rsidR="00880264" w:rsidRDefault="005B5FB7" w:rsidP="00880264">
    <w:pPr>
      <w:pStyle w:val="Header"/>
      <w:tabs>
        <w:tab w:val="clear" w:pos="4320"/>
        <w:tab w:val="clear" w:pos="8640"/>
        <w:tab w:val="right" w:pos="9630"/>
      </w:tabs>
    </w:pPr>
    <w:r>
      <w:t>Sponsorship Policies</w:t>
    </w:r>
  </w:p>
  <w:p w14:paraId="181CB341" w14:textId="77777777" w:rsidR="00880264" w:rsidRDefault="00880264" w:rsidP="00880264">
    <w:pPr>
      <w:pStyle w:val="Header"/>
      <w:tabs>
        <w:tab w:val="clear" w:pos="4320"/>
        <w:tab w:val="clear" w:pos="8640"/>
        <w:tab w:val="right" w:pos="9630"/>
      </w:tabs>
    </w:pPr>
  </w:p>
  <w:p w14:paraId="201580B5" w14:textId="77777777" w:rsidR="00880264" w:rsidRDefault="00880264" w:rsidP="00880264">
    <w:pPr>
      <w:pStyle w:val="Header"/>
      <w:tabs>
        <w:tab w:val="clear" w:pos="4320"/>
        <w:tab w:val="clear" w:pos="8640"/>
        <w:tab w:val="right" w:pos="9630"/>
      </w:tabs>
    </w:pPr>
  </w:p>
  <w:p w14:paraId="73F76D27"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61367"/>
    <w:rsid w:val="00167574"/>
    <w:rsid w:val="001679CB"/>
    <w:rsid w:val="00172DDB"/>
    <w:rsid w:val="0017571C"/>
    <w:rsid w:val="00175968"/>
    <w:rsid w:val="00181E6A"/>
    <w:rsid w:val="00184138"/>
    <w:rsid w:val="001873D5"/>
    <w:rsid w:val="00187446"/>
    <w:rsid w:val="001931A5"/>
    <w:rsid w:val="001939A7"/>
    <w:rsid w:val="00193C44"/>
    <w:rsid w:val="0019574A"/>
    <w:rsid w:val="00196570"/>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76DA"/>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93377"/>
    <w:rsid w:val="002A1C3E"/>
    <w:rsid w:val="002A260D"/>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6B3F"/>
    <w:rsid w:val="003A097A"/>
    <w:rsid w:val="003A0C05"/>
    <w:rsid w:val="003A448F"/>
    <w:rsid w:val="003A76B3"/>
    <w:rsid w:val="003B098E"/>
    <w:rsid w:val="003B6081"/>
    <w:rsid w:val="003C4F06"/>
    <w:rsid w:val="003D335B"/>
    <w:rsid w:val="003D4B30"/>
    <w:rsid w:val="003D6215"/>
    <w:rsid w:val="003E2646"/>
    <w:rsid w:val="003E2981"/>
    <w:rsid w:val="003E3F9F"/>
    <w:rsid w:val="003F407F"/>
    <w:rsid w:val="003F47EB"/>
    <w:rsid w:val="003F5CA0"/>
    <w:rsid w:val="00400063"/>
    <w:rsid w:val="0040068A"/>
    <w:rsid w:val="00402C3C"/>
    <w:rsid w:val="00404BF7"/>
    <w:rsid w:val="00412B3D"/>
    <w:rsid w:val="00412CA5"/>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6048C"/>
    <w:rsid w:val="00464A5B"/>
    <w:rsid w:val="00465125"/>
    <w:rsid w:val="004729EA"/>
    <w:rsid w:val="00474BEA"/>
    <w:rsid w:val="004759DC"/>
    <w:rsid w:val="00476732"/>
    <w:rsid w:val="00476E6F"/>
    <w:rsid w:val="004826A7"/>
    <w:rsid w:val="0048290E"/>
    <w:rsid w:val="004842F9"/>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54BFA"/>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5FB7"/>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590D"/>
    <w:rsid w:val="00627067"/>
    <w:rsid w:val="00634829"/>
    <w:rsid w:val="0063734F"/>
    <w:rsid w:val="00640D33"/>
    <w:rsid w:val="006443AE"/>
    <w:rsid w:val="00645926"/>
    <w:rsid w:val="006539DD"/>
    <w:rsid w:val="006576C3"/>
    <w:rsid w:val="00660796"/>
    <w:rsid w:val="0066229F"/>
    <w:rsid w:val="00671605"/>
    <w:rsid w:val="00673274"/>
    <w:rsid w:val="006804AA"/>
    <w:rsid w:val="006831D0"/>
    <w:rsid w:val="00686658"/>
    <w:rsid w:val="006920DC"/>
    <w:rsid w:val="006A3789"/>
    <w:rsid w:val="006A6CF9"/>
    <w:rsid w:val="006A7460"/>
    <w:rsid w:val="006B1ED8"/>
    <w:rsid w:val="006B3274"/>
    <w:rsid w:val="006B3587"/>
    <w:rsid w:val="006B440D"/>
    <w:rsid w:val="006C33ED"/>
    <w:rsid w:val="006C571A"/>
    <w:rsid w:val="006C6CFD"/>
    <w:rsid w:val="006D1F72"/>
    <w:rsid w:val="006D61F5"/>
    <w:rsid w:val="006E0B0F"/>
    <w:rsid w:val="006E36E3"/>
    <w:rsid w:val="006F063E"/>
    <w:rsid w:val="006F1DFF"/>
    <w:rsid w:val="006F6AF6"/>
    <w:rsid w:val="007002E2"/>
    <w:rsid w:val="00701CAA"/>
    <w:rsid w:val="00702E29"/>
    <w:rsid w:val="0070608E"/>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B26"/>
    <w:rsid w:val="007E5F94"/>
    <w:rsid w:val="007F5E45"/>
    <w:rsid w:val="00800AB9"/>
    <w:rsid w:val="0080169F"/>
    <w:rsid w:val="008044D3"/>
    <w:rsid w:val="0080465F"/>
    <w:rsid w:val="008112CD"/>
    <w:rsid w:val="0081452D"/>
    <w:rsid w:val="00817312"/>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5918"/>
    <w:rsid w:val="00887E69"/>
    <w:rsid w:val="008907C3"/>
    <w:rsid w:val="00890FED"/>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1614"/>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57BD"/>
    <w:rsid w:val="00A2613C"/>
    <w:rsid w:val="00A27BD3"/>
    <w:rsid w:val="00A34042"/>
    <w:rsid w:val="00A3412D"/>
    <w:rsid w:val="00A35C6A"/>
    <w:rsid w:val="00A4699C"/>
    <w:rsid w:val="00A511B3"/>
    <w:rsid w:val="00A5542C"/>
    <w:rsid w:val="00A557D5"/>
    <w:rsid w:val="00A57B2F"/>
    <w:rsid w:val="00A6481B"/>
    <w:rsid w:val="00A7088E"/>
    <w:rsid w:val="00A70BBA"/>
    <w:rsid w:val="00A73A44"/>
    <w:rsid w:val="00A73C3E"/>
    <w:rsid w:val="00A76F9B"/>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684B"/>
    <w:rsid w:val="00B17DC2"/>
    <w:rsid w:val="00B25729"/>
    <w:rsid w:val="00B30B2D"/>
    <w:rsid w:val="00B3362E"/>
    <w:rsid w:val="00B42ECF"/>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3959"/>
    <w:rsid w:val="00BA68AF"/>
    <w:rsid w:val="00BB4707"/>
    <w:rsid w:val="00BC09ED"/>
    <w:rsid w:val="00BC1D01"/>
    <w:rsid w:val="00BD266B"/>
    <w:rsid w:val="00BD3A84"/>
    <w:rsid w:val="00BD677B"/>
    <w:rsid w:val="00BE146C"/>
    <w:rsid w:val="00BE1A76"/>
    <w:rsid w:val="00BE3C9D"/>
    <w:rsid w:val="00BF704C"/>
    <w:rsid w:val="00C0321C"/>
    <w:rsid w:val="00C053F3"/>
    <w:rsid w:val="00C06D27"/>
    <w:rsid w:val="00C116EE"/>
    <w:rsid w:val="00C148AB"/>
    <w:rsid w:val="00C24838"/>
    <w:rsid w:val="00C26145"/>
    <w:rsid w:val="00C26DE9"/>
    <w:rsid w:val="00C32C68"/>
    <w:rsid w:val="00C347A2"/>
    <w:rsid w:val="00C37B11"/>
    <w:rsid w:val="00C4086E"/>
    <w:rsid w:val="00C43427"/>
    <w:rsid w:val="00C448BA"/>
    <w:rsid w:val="00C572C2"/>
    <w:rsid w:val="00C65FB2"/>
    <w:rsid w:val="00C75F17"/>
    <w:rsid w:val="00C81634"/>
    <w:rsid w:val="00C8164E"/>
    <w:rsid w:val="00C868C2"/>
    <w:rsid w:val="00C919EF"/>
    <w:rsid w:val="00C93B90"/>
    <w:rsid w:val="00C969A4"/>
    <w:rsid w:val="00C97012"/>
    <w:rsid w:val="00CA4789"/>
    <w:rsid w:val="00CB2950"/>
    <w:rsid w:val="00CB7E7E"/>
    <w:rsid w:val="00CC0D8B"/>
    <w:rsid w:val="00CC16D4"/>
    <w:rsid w:val="00CC2782"/>
    <w:rsid w:val="00CC41AF"/>
    <w:rsid w:val="00CD3A99"/>
    <w:rsid w:val="00CD61B9"/>
    <w:rsid w:val="00CD7754"/>
    <w:rsid w:val="00CE17E5"/>
    <w:rsid w:val="00CE65CF"/>
    <w:rsid w:val="00CF33FA"/>
    <w:rsid w:val="00CF351A"/>
    <w:rsid w:val="00CF3C00"/>
    <w:rsid w:val="00CF5969"/>
    <w:rsid w:val="00CF7677"/>
    <w:rsid w:val="00D00386"/>
    <w:rsid w:val="00D05925"/>
    <w:rsid w:val="00D05999"/>
    <w:rsid w:val="00D06299"/>
    <w:rsid w:val="00D06BCB"/>
    <w:rsid w:val="00D06F53"/>
    <w:rsid w:val="00D15C80"/>
    <w:rsid w:val="00D1721F"/>
    <w:rsid w:val="00D17D6C"/>
    <w:rsid w:val="00D23CE1"/>
    <w:rsid w:val="00D339F0"/>
    <w:rsid w:val="00D420CF"/>
    <w:rsid w:val="00D43382"/>
    <w:rsid w:val="00D44CA5"/>
    <w:rsid w:val="00D4719C"/>
    <w:rsid w:val="00D60797"/>
    <w:rsid w:val="00D60847"/>
    <w:rsid w:val="00D64585"/>
    <w:rsid w:val="00D846CF"/>
    <w:rsid w:val="00D90558"/>
    <w:rsid w:val="00D92564"/>
    <w:rsid w:val="00D9506B"/>
    <w:rsid w:val="00D96559"/>
    <w:rsid w:val="00DA5765"/>
    <w:rsid w:val="00DA6E82"/>
    <w:rsid w:val="00DB24FF"/>
    <w:rsid w:val="00DC49BC"/>
    <w:rsid w:val="00DC619F"/>
    <w:rsid w:val="00DD286C"/>
    <w:rsid w:val="00DD7496"/>
    <w:rsid w:val="00DD773B"/>
    <w:rsid w:val="00DE1D1B"/>
    <w:rsid w:val="00DE26A1"/>
    <w:rsid w:val="00DE37CE"/>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7170"/>
    <w:rsid w:val="00E300AE"/>
    <w:rsid w:val="00E348F9"/>
    <w:rsid w:val="00E35E4B"/>
    <w:rsid w:val="00E45756"/>
    <w:rsid w:val="00E4692C"/>
    <w:rsid w:val="00E50B4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C0E87"/>
    <w:rsid w:val="00EC200F"/>
    <w:rsid w:val="00EC52A3"/>
    <w:rsid w:val="00EC6728"/>
    <w:rsid w:val="00EC678C"/>
    <w:rsid w:val="00EC6CDA"/>
    <w:rsid w:val="00ED1677"/>
    <w:rsid w:val="00ED7A0F"/>
    <w:rsid w:val="00EE604C"/>
    <w:rsid w:val="00EE6D2D"/>
    <w:rsid w:val="00EF31F9"/>
    <w:rsid w:val="00EF4C75"/>
    <w:rsid w:val="00F0178E"/>
    <w:rsid w:val="00F039AC"/>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8D0"/>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01F468"/>
  <w15:chartTrackingRefBased/>
  <w15:docId w15:val="{11B57129-2963-4F84-8035-8C98216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10,070 - Intervention Policy.pol (00198608).DOC</vt:lpstr>
    </vt:vector>
  </TitlesOfParts>
  <Company>Pepple &amp; Waggoner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10,070 - Intervention Policy.pol (00198608).DOC</dc:title>
  <dc:subject/>
  <dc:creator>Debbie Montemagno</dc:creator>
  <cp:keywords/>
  <dc:description/>
  <cp:lastModifiedBy>Debbie Curtis</cp:lastModifiedBy>
  <cp:revision>2</cp:revision>
  <dcterms:created xsi:type="dcterms:W3CDTF">2017-03-06T15:04:00Z</dcterms:created>
  <dcterms:modified xsi:type="dcterms:W3CDTF">2017-03-06T15:04:00Z</dcterms:modified>
</cp:coreProperties>
</file>