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35C37710" w:rsidR="00BC16BF" w:rsidRPr="009B76CC" w:rsidRDefault="00732C7B" w:rsidP="00BC16BF">
      <w:pPr>
        <w:tabs>
          <w:tab w:val="center" w:pos="4680"/>
        </w:tabs>
        <w:jc w:val="center"/>
        <w:outlineLvl w:val="0"/>
        <w:rPr>
          <w:rFonts w:ascii="Arial" w:hAnsi="Arial" w:cs="Arial"/>
          <w:b/>
          <w:bCs/>
          <w:sz w:val="22"/>
          <w:szCs w:val="22"/>
        </w:rPr>
      </w:pPr>
      <w:r>
        <w:rPr>
          <w:rFonts w:ascii="Arial" w:hAnsi="Arial" w:cs="Arial"/>
          <w:b/>
          <w:bCs/>
          <w:sz w:val="22"/>
          <w:szCs w:val="22"/>
        </w:rPr>
        <w:t>September 19</w:t>
      </w:r>
      <w:r w:rsidR="00E6079F">
        <w:rPr>
          <w:rFonts w:ascii="Arial" w:hAnsi="Arial" w:cs="Arial"/>
          <w:b/>
          <w:bCs/>
          <w:sz w:val="22"/>
          <w:szCs w:val="22"/>
        </w:rPr>
        <w:t>,</w:t>
      </w:r>
      <w:r w:rsidR="002D0574">
        <w:rPr>
          <w:rFonts w:ascii="Arial" w:hAnsi="Arial" w:cs="Arial"/>
          <w:b/>
          <w:bCs/>
          <w:sz w:val="22"/>
          <w:szCs w:val="22"/>
        </w:rPr>
        <w:t xml:space="preserve"> 2018</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442A4E36" w:rsidR="00B6731E" w:rsidRPr="001F7721" w:rsidRDefault="00B6731E" w:rsidP="0034548C">
      <w:pPr>
        <w:tabs>
          <w:tab w:val="center" w:pos="4680"/>
        </w:tabs>
        <w:jc w:val="center"/>
        <w:outlineLvl w:val="0"/>
        <w:rPr>
          <w:rFonts w:ascii="Arial" w:hAnsi="Arial" w:cs="Arial"/>
          <w:b/>
          <w:bCs/>
          <w:sz w:val="20"/>
          <w:szCs w:val="20"/>
        </w:rPr>
      </w:pPr>
    </w:p>
    <w:p w14:paraId="26073E77" w14:textId="711D43F4" w:rsidR="004459C7" w:rsidRPr="001F7721" w:rsidRDefault="004459C7" w:rsidP="004459C7">
      <w:pPr>
        <w:tabs>
          <w:tab w:val="center" w:pos="4680"/>
        </w:tabs>
        <w:outlineLvl w:val="0"/>
        <w:rPr>
          <w:rFonts w:ascii="Arial" w:hAnsi="Arial" w:cs="Arial"/>
          <w:b/>
          <w:bCs/>
          <w:sz w:val="20"/>
          <w:szCs w:val="20"/>
          <w:u w:val="single"/>
        </w:rPr>
      </w:pPr>
    </w:p>
    <w:p w14:paraId="16710F9D" w14:textId="13EA1337" w:rsidR="0034548C" w:rsidRPr="00E6079F" w:rsidRDefault="0034548C" w:rsidP="00E6079F">
      <w:pPr>
        <w:pStyle w:val="ListParagraph"/>
        <w:numPr>
          <w:ilvl w:val="0"/>
          <w:numId w:val="38"/>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E6079F">
        <w:rPr>
          <w:rFonts w:ascii="Arial" w:hAnsi="Arial" w:cs="Arial"/>
          <w:b/>
          <w:sz w:val="20"/>
          <w:szCs w:val="20"/>
          <w:u w:val="single"/>
        </w:rPr>
        <w:t>Call to Order</w:t>
      </w:r>
    </w:p>
    <w:p w14:paraId="0A70B2B9" w14:textId="77777777" w:rsidR="0034548C" w:rsidRPr="001F7721"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65E4A65B" w:rsidR="00BB2873" w:rsidRPr="001F7721"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1F7721">
        <w:rPr>
          <w:rFonts w:ascii="Arial" w:hAnsi="Arial" w:cs="Arial"/>
          <w:sz w:val="20"/>
          <w:szCs w:val="20"/>
        </w:rPr>
        <w:t>The regular</w:t>
      </w:r>
      <w:r w:rsidR="00C1712C" w:rsidRPr="001F7721">
        <w:rPr>
          <w:rFonts w:ascii="Arial" w:hAnsi="Arial" w:cs="Arial"/>
          <w:sz w:val="20"/>
          <w:szCs w:val="20"/>
        </w:rPr>
        <w:t xml:space="preserve"> </w:t>
      </w:r>
      <w:r w:rsidR="00732C7B">
        <w:rPr>
          <w:rFonts w:ascii="Arial" w:hAnsi="Arial" w:cs="Arial"/>
          <w:sz w:val="20"/>
          <w:szCs w:val="20"/>
        </w:rPr>
        <w:t>September</w:t>
      </w:r>
      <w:r w:rsidRPr="001F7721">
        <w:rPr>
          <w:rFonts w:ascii="Arial" w:hAnsi="Arial" w:cs="Arial"/>
          <w:sz w:val="20"/>
          <w:szCs w:val="20"/>
        </w:rPr>
        <w:t xml:space="preserve"> Board of Education meeting was called to order by </w:t>
      </w:r>
      <w:r w:rsidR="004459C7" w:rsidRPr="001F7721">
        <w:rPr>
          <w:rFonts w:ascii="Arial" w:hAnsi="Arial" w:cs="Arial"/>
          <w:sz w:val="20"/>
          <w:szCs w:val="20"/>
        </w:rPr>
        <w:t xml:space="preserve">President </w:t>
      </w:r>
      <w:r w:rsidR="00E6079F">
        <w:rPr>
          <w:rFonts w:ascii="Arial" w:hAnsi="Arial" w:cs="Arial"/>
          <w:sz w:val="20"/>
          <w:szCs w:val="20"/>
        </w:rPr>
        <w:t>Jim McFarland</w:t>
      </w:r>
      <w:r w:rsidR="00E01F2F" w:rsidRPr="001F7721">
        <w:rPr>
          <w:rFonts w:ascii="Arial" w:hAnsi="Arial" w:cs="Arial"/>
          <w:sz w:val="20"/>
          <w:szCs w:val="20"/>
        </w:rPr>
        <w:t xml:space="preserve"> </w:t>
      </w:r>
      <w:r w:rsidRPr="001F7721">
        <w:rPr>
          <w:rFonts w:ascii="Arial" w:hAnsi="Arial" w:cs="Arial"/>
          <w:sz w:val="20"/>
          <w:szCs w:val="20"/>
        </w:rPr>
        <w:t xml:space="preserve">at </w:t>
      </w:r>
      <w:r w:rsidR="006344F9" w:rsidRPr="001F7721">
        <w:rPr>
          <w:rFonts w:ascii="Arial" w:hAnsi="Arial" w:cs="Arial"/>
          <w:sz w:val="20"/>
          <w:szCs w:val="20"/>
        </w:rPr>
        <w:t>6</w:t>
      </w:r>
      <w:r w:rsidR="00C55350" w:rsidRPr="001F7721">
        <w:rPr>
          <w:rFonts w:ascii="Arial" w:hAnsi="Arial" w:cs="Arial"/>
          <w:sz w:val="20"/>
          <w:szCs w:val="20"/>
        </w:rPr>
        <w:t>:</w:t>
      </w:r>
      <w:r w:rsidR="006344F9" w:rsidRPr="001F7721">
        <w:rPr>
          <w:rFonts w:ascii="Arial" w:hAnsi="Arial" w:cs="Arial"/>
          <w:sz w:val="20"/>
          <w:szCs w:val="20"/>
        </w:rPr>
        <w:t>3</w:t>
      </w:r>
      <w:r w:rsidR="00C55350" w:rsidRPr="001F7721">
        <w:rPr>
          <w:rFonts w:ascii="Arial" w:hAnsi="Arial" w:cs="Arial"/>
          <w:sz w:val="20"/>
          <w:szCs w:val="20"/>
        </w:rPr>
        <w:t>0</w:t>
      </w:r>
      <w:r w:rsidRPr="001F7721">
        <w:rPr>
          <w:rFonts w:ascii="Arial" w:hAnsi="Arial" w:cs="Arial"/>
          <w:sz w:val="20"/>
          <w:szCs w:val="20"/>
        </w:rPr>
        <w:t xml:space="preserve"> p.m.</w:t>
      </w:r>
    </w:p>
    <w:p w14:paraId="010094CA" w14:textId="537EBB22" w:rsidR="00BB2873" w:rsidRPr="001F7721"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1F7721" w:rsidRDefault="0034548C" w:rsidP="004459C7">
      <w:pPr>
        <w:pStyle w:val="ListParagraph"/>
        <w:numPr>
          <w:ilvl w:val="0"/>
          <w:numId w:val="3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Roll Call</w:t>
      </w:r>
      <w:r w:rsidRPr="001F7721">
        <w:rPr>
          <w:rFonts w:ascii="Arial" w:hAnsi="Arial" w:cs="Arial"/>
          <w:b/>
          <w:sz w:val="20"/>
          <w:szCs w:val="20"/>
        </w:rPr>
        <w:tab/>
      </w:r>
    </w:p>
    <w:p w14:paraId="7AF87684" w14:textId="64772009" w:rsidR="00DE57E7" w:rsidRPr="001F7721"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2B354732" w:rsidR="0034548C" w:rsidRPr="001F7721"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Members Present:</w:t>
      </w:r>
      <w:r w:rsidRPr="001F7721">
        <w:rPr>
          <w:rFonts w:ascii="Arial" w:hAnsi="Arial" w:cs="Arial"/>
          <w:sz w:val="20"/>
          <w:szCs w:val="20"/>
        </w:rPr>
        <w:tab/>
      </w:r>
      <w:r w:rsidR="00406A2B" w:rsidRPr="001F7721">
        <w:rPr>
          <w:rFonts w:ascii="Arial" w:hAnsi="Arial" w:cs="Arial"/>
          <w:sz w:val="20"/>
          <w:szCs w:val="20"/>
        </w:rPr>
        <w:t xml:space="preserve">Mrs. Shelly Ehret, </w:t>
      </w:r>
      <w:r w:rsidR="002D0574" w:rsidRPr="001F7721">
        <w:rPr>
          <w:rFonts w:ascii="Arial" w:hAnsi="Arial" w:cs="Arial"/>
          <w:sz w:val="20"/>
          <w:szCs w:val="20"/>
        </w:rPr>
        <w:t>Mrs. Debbie Good,</w:t>
      </w:r>
      <w:r w:rsidR="002603AC" w:rsidRPr="001F7721">
        <w:rPr>
          <w:rFonts w:ascii="Arial" w:hAnsi="Arial" w:cs="Arial"/>
          <w:sz w:val="20"/>
          <w:szCs w:val="20"/>
        </w:rPr>
        <w:t xml:space="preserve"> </w:t>
      </w:r>
      <w:r w:rsidR="00CB5F03" w:rsidRPr="001F7721">
        <w:rPr>
          <w:rFonts w:ascii="Arial" w:hAnsi="Arial" w:cs="Arial"/>
          <w:sz w:val="20"/>
          <w:szCs w:val="20"/>
        </w:rPr>
        <w:t xml:space="preserve">Dr. Bob Haas, </w:t>
      </w:r>
      <w:r w:rsidR="00A00105" w:rsidRPr="001F7721">
        <w:rPr>
          <w:rFonts w:ascii="Arial" w:hAnsi="Arial" w:cs="Arial"/>
          <w:sz w:val="20"/>
          <w:szCs w:val="20"/>
        </w:rPr>
        <w:t xml:space="preserve">Mr. </w:t>
      </w:r>
      <w:r w:rsidR="00BC16BF" w:rsidRPr="001F7721">
        <w:rPr>
          <w:rFonts w:ascii="Arial" w:hAnsi="Arial" w:cs="Arial"/>
          <w:sz w:val="20"/>
          <w:szCs w:val="20"/>
        </w:rPr>
        <w:t xml:space="preserve">Mickey Landon, </w:t>
      </w:r>
      <w:r w:rsidR="00A00105" w:rsidRPr="001F7721">
        <w:rPr>
          <w:rFonts w:ascii="Arial" w:hAnsi="Arial" w:cs="Arial"/>
          <w:sz w:val="20"/>
          <w:szCs w:val="20"/>
        </w:rPr>
        <w:t>Mr. Mike McCreary,</w:t>
      </w:r>
      <w:r w:rsidR="00BB2873" w:rsidRPr="001F7721">
        <w:rPr>
          <w:rFonts w:ascii="Arial" w:hAnsi="Arial" w:cs="Arial"/>
          <w:sz w:val="20"/>
          <w:szCs w:val="20"/>
        </w:rPr>
        <w:t xml:space="preserve"> </w:t>
      </w:r>
      <w:r w:rsidR="00E6079F">
        <w:rPr>
          <w:rFonts w:ascii="Arial" w:hAnsi="Arial" w:cs="Arial"/>
          <w:sz w:val="20"/>
          <w:szCs w:val="20"/>
        </w:rPr>
        <w:t xml:space="preserve">Mr. Jim McFarland, </w:t>
      </w:r>
      <w:r w:rsidR="00A00105" w:rsidRPr="001F7721">
        <w:rPr>
          <w:rFonts w:ascii="Arial" w:hAnsi="Arial" w:cs="Arial"/>
          <w:sz w:val="20"/>
          <w:szCs w:val="20"/>
        </w:rPr>
        <w:t>Mr. Ted McKinniss,</w:t>
      </w:r>
      <w:r w:rsidR="00CB5F03" w:rsidRPr="001F7721">
        <w:rPr>
          <w:rFonts w:ascii="Arial" w:hAnsi="Arial" w:cs="Arial"/>
          <w:sz w:val="20"/>
          <w:szCs w:val="20"/>
        </w:rPr>
        <w:t xml:space="preserve"> </w:t>
      </w:r>
      <w:r w:rsidR="00732C7B">
        <w:rPr>
          <w:rFonts w:ascii="Arial" w:hAnsi="Arial" w:cs="Arial"/>
          <w:sz w:val="20"/>
          <w:szCs w:val="20"/>
        </w:rPr>
        <w:t xml:space="preserve">Mr. Eric Park, </w:t>
      </w:r>
      <w:r w:rsidR="006C0B79" w:rsidRPr="001F7721">
        <w:rPr>
          <w:rFonts w:ascii="Arial" w:hAnsi="Arial" w:cs="Arial"/>
          <w:sz w:val="20"/>
          <w:szCs w:val="20"/>
        </w:rPr>
        <w:t xml:space="preserve">Mr. Michael Patterson, </w:t>
      </w:r>
      <w:r w:rsidR="00A00105" w:rsidRPr="001F7721">
        <w:rPr>
          <w:rFonts w:ascii="Arial" w:hAnsi="Arial" w:cs="Arial"/>
          <w:sz w:val="20"/>
          <w:szCs w:val="20"/>
        </w:rPr>
        <w:t xml:space="preserve">Mrs. Glenna Plotts, </w:t>
      </w:r>
      <w:r w:rsidR="00C55350" w:rsidRPr="001F7721">
        <w:rPr>
          <w:rFonts w:ascii="Arial" w:hAnsi="Arial" w:cs="Arial"/>
          <w:sz w:val="20"/>
          <w:szCs w:val="20"/>
        </w:rPr>
        <w:t>Mr. Keith Rogers</w:t>
      </w:r>
      <w:r w:rsidR="00732C7B">
        <w:rPr>
          <w:rFonts w:ascii="Arial" w:hAnsi="Arial" w:cs="Arial"/>
          <w:sz w:val="20"/>
          <w:szCs w:val="20"/>
        </w:rPr>
        <w:t>, Mr. Gary Sims and Mr. Gene Wiley.</w:t>
      </w:r>
    </w:p>
    <w:p w14:paraId="310104B6" w14:textId="77777777" w:rsidR="0034548C" w:rsidRPr="001F7721"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11FC5F1F" w:rsidR="00C644E2" w:rsidRPr="001F7721"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Members Absent:</w:t>
      </w:r>
      <w:r w:rsidRPr="001F7721">
        <w:rPr>
          <w:rFonts w:ascii="Arial" w:hAnsi="Arial" w:cs="Arial"/>
          <w:sz w:val="20"/>
          <w:szCs w:val="20"/>
        </w:rPr>
        <w:tab/>
      </w:r>
      <w:r w:rsidR="00732C7B">
        <w:rPr>
          <w:rFonts w:ascii="Arial" w:hAnsi="Arial" w:cs="Arial"/>
          <w:sz w:val="20"/>
          <w:szCs w:val="20"/>
        </w:rPr>
        <w:t>No members absent.</w:t>
      </w:r>
    </w:p>
    <w:p w14:paraId="2082C544" w14:textId="77777777" w:rsidR="0048526A" w:rsidRPr="001F7721"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42098309" w14:textId="6A56282D" w:rsidR="00BA02EE" w:rsidRPr="001F7721" w:rsidRDefault="0034548C"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Mr. Stephen Earnest, </w:t>
      </w:r>
      <w:r w:rsidR="00C55350" w:rsidRPr="001F7721">
        <w:rPr>
          <w:rFonts w:ascii="Arial" w:hAnsi="Arial" w:cs="Arial"/>
          <w:sz w:val="20"/>
          <w:szCs w:val="20"/>
        </w:rPr>
        <w:t xml:space="preserve">Mrs. Carol Bebout, </w:t>
      </w:r>
      <w:r w:rsidRPr="001F7721">
        <w:rPr>
          <w:rFonts w:ascii="Arial" w:hAnsi="Arial" w:cs="Arial"/>
          <w:sz w:val="20"/>
          <w:szCs w:val="20"/>
        </w:rPr>
        <w:t>Mrs. De</w:t>
      </w:r>
      <w:r w:rsidR="00234696" w:rsidRPr="001F7721">
        <w:rPr>
          <w:rFonts w:ascii="Arial" w:hAnsi="Arial" w:cs="Arial"/>
          <w:sz w:val="20"/>
          <w:szCs w:val="20"/>
        </w:rPr>
        <w:t>bbie Curtis,</w:t>
      </w:r>
      <w:r w:rsidR="002D0574" w:rsidRPr="001F7721">
        <w:rPr>
          <w:rFonts w:ascii="Arial" w:hAnsi="Arial" w:cs="Arial"/>
          <w:sz w:val="20"/>
          <w:szCs w:val="20"/>
        </w:rPr>
        <w:t xml:space="preserve"> </w:t>
      </w:r>
      <w:r w:rsidR="00406A2B" w:rsidRPr="001F7721">
        <w:rPr>
          <w:rFonts w:ascii="Arial" w:hAnsi="Arial" w:cs="Arial"/>
          <w:sz w:val="20"/>
          <w:szCs w:val="20"/>
        </w:rPr>
        <w:t xml:space="preserve">Mrs. Sherrie Dunn, </w:t>
      </w:r>
      <w:r w:rsidR="00E6079F">
        <w:rPr>
          <w:rFonts w:ascii="Arial" w:hAnsi="Arial" w:cs="Arial"/>
          <w:sz w:val="20"/>
          <w:szCs w:val="20"/>
        </w:rPr>
        <w:t xml:space="preserve">Mrs. Jodi Gaietto, </w:t>
      </w:r>
      <w:r w:rsidR="00FD6DF3" w:rsidRPr="001F7721">
        <w:rPr>
          <w:rFonts w:ascii="Arial" w:hAnsi="Arial" w:cs="Arial"/>
          <w:sz w:val="20"/>
          <w:szCs w:val="20"/>
        </w:rPr>
        <w:t>Mr. Richard George,</w:t>
      </w:r>
      <w:r w:rsidR="00406A2B" w:rsidRPr="001F7721">
        <w:rPr>
          <w:rFonts w:ascii="Arial" w:hAnsi="Arial" w:cs="Arial"/>
          <w:sz w:val="20"/>
          <w:szCs w:val="20"/>
        </w:rPr>
        <w:t xml:space="preserve"> </w:t>
      </w:r>
      <w:r w:rsidR="00E6079F">
        <w:rPr>
          <w:rFonts w:ascii="Arial" w:hAnsi="Arial" w:cs="Arial"/>
          <w:sz w:val="20"/>
          <w:szCs w:val="20"/>
        </w:rPr>
        <w:t xml:space="preserve">Mr. Larry Hickman, </w:t>
      </w:r>
      <w:r w:rsidR="00732C7B">
        <w:rPr>
          <w:rFonts w:ascii="Arial" w:hAnsi="Arial" w:cs="Arial"/>
          <w:sz w:val="20"/>
          <w:szCs w:val="20"/>
        </w:rPr>
        <w:t xml:space="preserve">Dr. Emeline Kelly, and </w:t>
      </w:r>
      <w:r w:rsidR="00406A2B" w:rsidRPr="001F7721">
        <w:rPr>
          <w:rFonts w:ascii="Arial" w:hAnsi="Arial" w:cs="Arial"/>
          <w:sz w:val="20"/>
          <w:szCs w:val="20"/>
        </w:rPr>
        <w:t>Mrs. Ellen Messenger</w:t>
      </w:r>
      <w:r w:rsidR="00E014AD" w:rsidRPr="001F7721">
        <w:rPr>
          <w:rFonts w:ascii="Arial" w:hAnsi="Arial" w:cs="Arial"/>
          <w:sz w:val="20"/>
          <w:szCs w:val="20"/>
        </w:rPr>
        <w:t>.</w:t>
      </w:r>
      <w:r w:rsidR="00732C7B">
        <w:rPr>
          <w:rFonts w:ascii="Arial" w:hAnsi="Arial" w:cs="Arial"/>
          <w:sz w:val="20"/>
          <w:szCs w:val="20"/>
        </w:rPr>
        <w:t xml:space="preserve">   Lucas Bledsoe was present and representing TREA.</w:t>
      </w:r>
      <w:r w:rsidR="00B5007A" w:rsidRPr="001F7721">
        <w:rPr>
          <w:rFonts w:ascii="Arial" w:hAnsi="Arial" w:cs="Arial"/>
          <w:sz w:val="20"/>
          <w:szCs w:val="20"/>
        </w:rPr>
        <w:t xml:space="preserve"> </w:t>
      </w:r>
      <w:r w:rsidR="00406A2B" w:rsidRPr="001F7721">
        <w:rPr>
          <w:rFonts w:ascii="Arial" w:hAnsi="Arial" w:cs="Arial"/>
          <w:sz w:val="20"/>
          <w:szCs w:val="20"/>
        </w:rPr>
        <w:t xml:space="preserve">  </w:t>
      </w:r>
    </w:p>
    <w:p w14:paraId="47EDA801" w14:textId="77777777" w:rsidR="00BA02EE" w:rsidRPr="001F7721" w:rsidRDefault="00BA02EE"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p>
    <w:p w14:paraId="7628F689" w14:textId="0E4B42E9" w:rsidR="00BA02EE" w:rsidRPr="001F7721" w:rsidRDefault="00B5007A" w:rsidP="004459C7">
      <w:pPr>
        <w:pStyle w:val="ListParagraph"/>
        <w:numPr>
          <w:ilvl w:val="0"/>
          <w:numId w:val="38"/>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1F7721">
        <w:rPr>
          <w:rFonts w:ascii="Arial" w:hAnsi="Arial" w:cs="Arial"/>
          <w:b/>
          <w:sz w:val="20"/>
          <w:szCs w:val="20"/>
          <w:u w:val="single"/>
        </w:rPr>
        <w:t>Pledge of Allegiance</w:t>
      </w:r>
    </w:p>
    <w:p w14:paraId="78529126" w14:textId="77777777" w:rsidR="00BA02EE" w:rsidRPr="001F7721" w:rsidRDefault="00BA02EE" w:rsidP="00BA02EE">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p>
    <w:p w14:paraId="1F94CEC6" w14:textId="77777777" w:rsidR="00E6079F" w:rsidRPr="00E6079F" w:rsidRDefault="00B5007A" w:rsidP="00E6079F">
      <w:pPr>
        <w:pStyle w:val="ListParagraph"/>
        <w:numPr>
          <w:ilvl w:val="0"/>
          <w:numId w:val="38"/>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1F7721">
        <w:rPr>
          <w:rFonts w:ascii="Arial" w:hAnsi="Arial" w:cs="Arial"/>
          <w:b/>
          <w:sz w:val="20"/>
          <w:szCs w:val="20"/>
          <w:u w:val="single"/>
        </w:rPr>
        <w:t>Introduction of guests and their comments</w:t>
      </w:r>
    </w:p>
    <w:p w14:paraId="2D225778" w14:textId="77777777" w:rsidR="00E6079F" w:rsidRPr="00E6079F" w:rsidRDefault="00E6079F" w:rsidP="00E6079F">
      <w:pPr>
        <w:pStyle w:val="ListParagraph"/>
        <w:rPr>
          <w:rStyle w:val="Strong"/>
          <w:rFonts w:ascii="Arial" w:hAnsi="Arial" w:cs="Arial"/>
          <w:sz w:val="22"/>
          <w:szCs w:val="22"/>
          <w:u w:val="single"/>
        </w:rPr>
      </w:pPr>
    </w:p>
    <w:p w14:paraId="5E07E095" w14:textId="77777777" w:rsidR="00936DA2" w:rsidRPr="00936DA2" w:rsidRDefault="00E6079F" w:rsidP="00936DA2">
      <w:pPr>
        <w:pStyle w:val="ListParagraph"/>
        <w:numPr>
          <w:ilvl w:val="0"/>
          <w:numId w:val="38"/>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Style w:val="Strong"/>
          <w:rFonts w:ascii="Arial" w:hAnsi="Arial" w:cs="Arial"/>
          <w:bCs w:val="0"/>
          <w:sz w:val="20"/>
          <w:szCs w:val="20"/>
        </w:rPr>
      </w:pPr>
      <w:r w:rsidRPr="00E6079F">
        <w:rPr>
          <w:rStyle w:val="Strong"/>
          <w:rFonts w:ascii="Arial" w:hAnsi="Arial" w:cs="Arial"/>
          <w:sz w:val="20"/>
          <w:szCs w:val="20"/>
          <w:u w:val="single"/>
        </w:rPr>
        <w:t xml:space="preserve">Motion to Amend Agenda </w:t>
      </w:r>
      <w:r w:rsidR="00936DA2">
        <w:rPr>
          <w:rStyle w:val="Strong"/>
          <w:rFonts w:ascii="Arial" w:hAnsi="Arial" w:cs="Arial"/>
          <w:sz w:val="20"/>
          <w:szCs w:val="20"/>
          <w:u w:val="single"/>
        </w:rPr>
        <w:t>– Not Needed</w:t>
      </w:r>
    </w:p>
    <w:p w14:paraId="3E0D33BE" w14:textId="77777777" w:rsidR="00936DA2" w:rsidRPr="00936DA2" w:rsidRDefault="00936DA2" w:rsidP="00936DA2">
      <w:pPr>
        <w:pStyle w:val="ListParagraph"/>
        <w:rPr>
          <w:rFonts w:ascii="Arial" w:hAnsi="Arial" w:cs="Arial"/>
          <w:b/>
          <w:sz w:val="20"/>
          <w:szCs w:val="20"/>
          <w:u w:val="single"/>
        </w:rPr>
      </w:pPr>
    </w:p>
    <w:p w14:paraId="6FEA2414" w14:textId="3524C0DE" w:rsidR="00E6079F" w:rsidRPr="00936DA2" w:rsidRDefault="00E6079F" w:rsidP="00936DA2">
      <w:pPr>
        <w:pStyle w:val="ListParagraph"/>
        <w:numPr>
          <w:ilvl w:val="0"/>
          <w:numId w:val="38"/>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936DA2">
        <w:rPr>
          <w:rFonts w:ascii="Arial" w:hAnsi="Arial" w:cs="Arial"/>
          <w:b/>
          <w:sz w:val="20"/>
          <w:szCs w:val="20"/>
          <w:u w:val="single"/>
        </w:rPr>
        <w:t>General discussion of agenda, addendum, and other items of concern</w:t>
      </w:r>
    </w:p>
    <w:p w14:paraId="0476F547"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jc w:val="both"/>
        <w:outlineLvl w:val="0"/>
        <w:rPr>
          <w:rFonts w:ascii="Arial" w:hAnsi="Arial" w:cs="Arial"/>
          <w:b/>
          <w:sz w:val="20"/>
          <w:szCs w:val="20"/>
        </w:rPr>
      </w:pPr>
    </w:p>
    <w:p w14:paraId="62AC4862" w14:textId="41CF143A" w:rsidR="00E6079F" w:rsidRPr="00E6079F"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ind w:left="720"/>
        <w:jc w:val="both"/>
        <w:outlineLvl w:val="0"/>
        <w:rPr>
          <w:rStyle w:val="Emphasis"/>
          <w:rFonts w:ascii="Arial" w:hAnsi="Arial" w:cs="Arial"/>
          <w:sz w:val="20"/>
          <w:szCs w:val="20"/>
        </w:rPr>
      </w:pPr>
      <w:r w:rsidRPr="00E6079F">
        <w:rPr>
          <w:rStyle w:val="Emphasis"/>
          <w:rFonts w:ascii="Arial" w:hAnsi="Arial" w:cs="Arial"/>
          <w:sz w:val="20"/>
          <w:szCs w:val="20"/>
        </w:rPr>
        <w:t xml:space="preserve">Items 7, 8A </w:t>
      </w:r>
      <w:r w:rsidR="00732C7B">
        <w:rPr>
          <w:rStyle w:val="Emphasis"/>
          <w:rFonts w:ascii="Arial" w:hAnsi="Arial" w:cs="Arial"/>
          <w:sz w:val="20"/>
          <w:szCs w:val="20"/>
        </w:rPr>
        <w:t>and 8B</w:t>
      </w:r>
      <w:r w:rsidRPr="00E6079F">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0661BC29" w14:textId="77777777" w:rsidR="00E6079F" w:rsidRPr="00E6079F" w:rsidRDefault="00E6079F" w:rsidP="00E6079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460"/>
        </w:tabs>
        <w:ind w:left="720"/>
        <w:jc w:val="both"/>
        <w:outlineLvl w:val="0"/>
        <w:rPr>
          <w:rStyle w:val="Emphasis"/>
          <w:rFonts w:ascii="Arial" w:hAnsi="Arial" w:cs="Arial"/>
          <w:sz w:val="20"/>
          <w:szCs w:val="20"/>
        </w:rPr>
      </w:pPr>
    </w:p>
    <w:p w14:paraId="6E7C1B3A" w14:textId="3382C1CC" w:rsidR="00E6079F" w:rsidRPr="00E6079F" w:rsidRDefault="00936DA2" w:rsidP="00E6079F">
      <w:pPr>
        <w:widowControl/>
        <w:tabs>
          <w:tab w:val="left" w:pos="6660"/>
        </w:tabs>
        <w:autoSpaceDE/>
        <w:autoSpaceDN/>
        <w:adjustRightInd/>
        <w:ind w:left="720"/>
        <w:jc w:val="both"/>
        <w:rPr>
          <w:rFonts w:ascii="Arial" w:hAnsi="Arial" w:cs="Arial"/>
          <w:sz w:val="20"/>
          <w:szCs w:val="20"/>
        </w:rPr>
      </w:pPr>
      <w:r>
        <w:rPr>
          <w:rFonts w:ascii="Arial" w:hAnsi="Arial" w:cs="Arial"/>
          <w:sz w:val="20"/>
          <w:szCs w:val="20"/>
        </w:rPr>
        <w:t xml:space="preserve">Mr. </w:t>
      </w:r>
      <w:r w:rsidR="00732C7B">
        <w:rPr>
          <w:rFonts w:ascii="Arial" w:hAnsi="Arial" w:cs="Arial"/>
          <w:sz w:val="20"/>
          <w:szCs w:val="20"/>
        </w:rPr>
        <w:t>Keith Rogers</w:t>
      </w:r>
      <w:r>
        <w:rPr>
          <w:rFonts w:ascii="Arial" w:hAnsi="Arial" w:cs="Arial"/>
          <w:sz w:val="20"/>
          <w:szCs w:val="20"/>
        </w:rPr>
        <w:t xml:space="preserve"> </w:t>
      </w:r>
      <w:r w:rsidR="00E6079F" w:rsidRPr="00E6079F">
        <w:rPr>
          <w:rFonts w:ascii="Arial" w:hAnsi="Arial" w:cs="Arial"/>
          <w:sz w:val="20"/>
          <w:szCs w:val="20"/>
        </w:rPr>
        <w:t xml:space="preserve">moved to approve Items 7, 8A </w:t>
      </w:r>
      <w:r w:rsidR="00732C7B">
        <w:rPr>
          <w:rFonts w:ascii="Arial" w:hAnsi="Arial" w:cs="Arial"/>
          <w:sz w:val="20"/>
          <w:szCs w:val="20"/>
        </w:rPr>
        <w:t>and 8B</w:t>
      </w:r>
      <w:r w:rsidR="00E6079F" w:rsidRPr="00E6079F">
        <w:rPr>
          <w:rStyle w:val="Emphasis"/>
          <w:rFonts w:ascii="Arial" w:hAnsi="Arial" w:cs="Arial"/>
          <w:sz w:val="20"/>
          <w:szCs w:val="20"/>
        </w:rPr>
        <w:t xml:space="preserve"> </w:t>
      </w:r>
      <w:r w:rsidR="00E6079F" w:rsidRPr="00E6079F">
        <w:rPr>
          <w:rFonts w:ascii="Arial" w:hAnsi="Arial" w:cs="Arial"/>
          <w:sz w:val="20"/>
          <w:szCs w:val="20"/>
        </w:rPr>
        <w:t>listed below under the Consent Agenda.</w:t>
      </w:r>
    </w:p>
    <w:p w14:paraId="2A2D71F7" w14:textId="3F5B39EB" w:rsidR="00E6079F" w:rsidRPr="00E6079F" w:rsidRDefault="00E6079F" w:rsidP="00E6079F">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right" w:pos="9810"/>
        </w:tabs>
        <w:jc w:val="both"/>
        <w:rPr>
          <w:rFonts w:ascii="Arial" w:hAnsi="Arial" w:cs="Arial"/>
          <w:sz w:val="20"/>
          <w:szCs w:val="20"/>
        </w:rPr>
      </w:pPr>
      <w:r w:rsidRPr="00E6079F">
        <w:rPr>
          <w:rFonts w:ascii="Arial" w:hAnsi="Arial" w:cs="Arial"/>
          <w:sz w:val="20"/>
          <w:szCs w:val="20"/>
        </w:rPr>
        <w:tab/>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Pr="00E6079F">
        <w:rPr>
          <w:rFonts w:ascii="Arial" w:hAnsi="Arial" w:cs="Arial"/>
          <w:sz w:val="20"/>
          <w:szCs w:val="20"/>
        </w:rPr>
        <w:softHyphen/>
      </w:r>
      <w:r w:rsidR="00732C7B">
        <w:rPr>
          <w:rFonts w:ascii="Arial" w:hAnsi="Arial" w:cs="Arial"/>
          <w:sz w:val="20"/>
          <w:szCs w:val="20"/>
        </w:rPr>
        <w:t xml:space="preserve">Dr. Bob Haas </w:t>
      </w:r>
      <w:r w:rsidRPr="00E6079F">
        <w:rPr>
          <w:rFonts w:ascii="Arial" w:hAnsi="Arial" w:cs="Arial"/>
          <w:sz w:val="20"/>
          <w:szCs w:val="20"/>
        </w:rPr>
        <w:t xml:space="preserve">seconded the motion. </w:t>
      </w:r>
    </w:p>
    <w:p w14:paraId="2C79C7CE" w14:textId="77777777" w:rsidR="00E6079F" w:rsidRPr="00E6079F" w:rsidRDefault="00E6079F" w:rsidP="00E6079F">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660"/>
          <w:tab w:val="left" w:pos="6840"/>
          <w:tab w:val="left" w:pos="7020"/>
          <w:tab w:val="left" w:pos="7650"/>
          <w:tab w:val="left" w:pos="8820"/>
          <w:tab w:val="right" w:pos="9810"/>
        </w:tabs>
        <w:jc w:val="both"/>
        <w:rPr>
          <w:rFonts w:ascii="Arial" w:hAnsi="Arial" w:cs="Arial"/>
          <w:sz w:val="20"/>
          <w:szCs w:val="20"/>
        </w:rPr>
      </w:pPr>
      <w:r w:rsidRPr="00E6079F">
        <w:rPr>
          <w:rFonts w:ascii="Arial" w:hAnsi="Arial" w:cs="Arial"/>
          <w:sz w:val="20"/>
          <w:szCs w:val="20"/>
        </w:rPr>
        <w:t xml:space="preserve">   </w:t>
      </w:r>
      <w:r w:rsidRPr="00E6079F">
        <w:rPr>
          <w:rFonts w:ascii="Arial" w:hAnsi="Arial" w:cs="Arial"/>
          <w:sz w:val="20"/>
          <w:szCs w:val="20"/>
        </w:rPr>
        <w:tab/>
        <w:t>Discussion</w:t>
      </w:r>
      <w:r w:rsidRPr="00E6079F">
        <w:rPr>
          <w:rFonts w:ascii="Arial" w:hAnsi="Arial" w:cs="Arial"/>
          <w:sz w:val="20"/>
          <w:szCs w:val="20"/>
        </w:rPr>
        <w:tab/>
      </w:r>
    </w:p>
    <w:p w14:paraId="5A601194" w14:textId="3ABE71BD" w:rsidR="00E6079F" w:rsidRPr="00936DA2" w:rsidRDefault="00E6079F" w:rsidP="00732C7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6660"/>
          <w:tab w:val="left" w:pos="7020"/>
          <w:tab w:val="left" w:pos="7560"/>
          <w:tab w:val="left" w:pos="8460"/>
        </w:tabs>
        <w:ind w:left="2160" w:hanging="1440"/>
        <w:jc w:val="both"/>
        <w:outlineLvl w:val="0"/>
        <w:rPr>
          <w:rFonts w:ascii="Arial" w:hAnsi="Arial" w:cs="Arial"/>
          <w:sz w:val="20"/>
          <w:szCs w:val="20"/>
        </w:rPr>
      </w:pPr>
      <w:r w:rsidRPr="00E6079F">
        <w:rPr>
          <w:rFonts w:ascii="Arial" w:hAnsi="Arial" w:cs="Arial"/>
          <w:sz w:val="20"/>
          <w:szCs w:val="20"/>
        </w:rPr>
        <w:t>Roll Call:</w:t>
      </w:r>
      <w:r w:rsidRPr="00E6079F">
        <w:rPr>
          <w:rFonts w:ascii="Arial" w:hAnsi="Arial" w:cs="Arial"/>
          <w:b/>
          <w:sz w:val="20"/>
          <w:szCs w:val="20"/>
        </w:rPr>
        <w:tab/>
      </w:r>
      <w:r w:rsidR="00732C7B">
        <w:rPr>
          <w:rFonts w:ascii="Arial" w:hAnsi="Arial" w:cs="Arial"/>
          <w:sz w:val="20"/>
          <w:szCs w:val="20"/>
        </w:rPr>
        <w:t>Mr. Rogers yes, Dr. Haas yes, Mrs. Ehret yes, Mrs. Good yes, Mr. Landon yes, Mr. McCreary yes, Mr. McFarland</w:t>
      </w:r>
      <w:r w:rsidR="0040442B">
        <w:rPr>
          <w:rFonts w:ascii="Arial" w:hAnsi="Arial" w:cs="Arial"/>
          <w:sz w:val="20"/>
          <w:szCs w:val="20"/>
        </w:rPr>
        <w:t xml:space="preserve"> yes</w:t>
      </w:r>
      <w:r w:rsidR="00732C7B">
        <w:rPr>
          <w:rFonts w:ascii="Arial" w:hAnsi="Arial" w:cs="Arial"/>
          <w:sz w:val="20"/>
          <w:szCs w:val="20"/>
        </w:rPr>
        <w:t>, Mr. McKinniss yes, Mr. Park yes, Mr. Patterson yes, Mrs. Plotts yes, Mr. Sims yes, Mr. Wiley yes.</w:t>
      </w:r>
    </w:p>
    <w:p w14:paraId="328F48D6" w14:textId="01FEF5C7" w:rsidR="00E6079F" w:rsidRPr="00E6079F" w:rsidRDefault="00E6079F" w:rsidP="00732C7B">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6660"/>
          <w:tab w:val="left" w:pos="7020"/>
          <w:tab w:val="left" w:pos="7560"/>
          <w:tab w:val="left" w:pos="8460"/>
          <w:tab w:val="left" w:pos="9360"/>
        </w:tabs>
        <w:jc w:val="both"/>
        <w:outlineLvl w:val="0"/>
        <w:rPr>
          <w:rFonts w:ascii="Arial" w:hAnsi="Arial" w:cs="Arial"/>
          <w:sz w:val="20"/>
          <w:szCs w:val="20"/>
        </w:rPr>
      </w:pPr>
      <w:r w:rsidRPr="00E6079F">
        <w:rPr>
          <w:rFonts w:ascii="Arial" w:hAnsi="Arial" w:cs="Arial"/>
          <w:sz w:val="20"/>
          <w:szCs w:val="20"/>
        </w:rPr>
        <w:tab/>
        <w:t>Motio</w:t>
      </w:r>
      <w:r w:rsidR="00936DA2">
        <w:rPr>
          <w:rFonts w:ascii="Arial" w:hAnsi="Arial" w:cs="Arial"/>
          <w:sz w:val="20"/>
          <w:szCs w:val="20"/>
        </w:rPr>
        <w:t>n declared passed</w:t>
      </w:r>
      <w:r w:rsidRPr="00E6079F">
        <w:rPr>
          <w:rFonts w:ascii="Arial" w:hAnsi="Arial" w:cs="Arial"/>
          <w:sz w:val="20"/>
          <w:szCs w:val="20"/>
        </w:rPr>
        <w:t>.</w:t>
      </w:r>
    </w:p>
    <w:p w14:paraId="3DEA0D10" w14:textId="32EAE533" w:rsidR="00E6079F" w:rsidRDefault="00E6079F" w:rsidP="00E6079F">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6660"/>
          <w:tab w:val="left" w:pos="7020"/>
          <w:tab w:val="left" w:pos="7560"/>
          <w:tab w:val="left" w:pos="8460"/>
          <w:tab w:val="left" w:pos="9360"/>
        </w:tabs>
        <w:outlineLvl w:val="0"/>
        <w:rPr>
          <w:rFonts w:ascii="Arial" w:hAnsi="Arial" w:cs="Arial"/>
          <w:sz w:val="20"/>
          <w:szCs w:val="20"/>
        </w:rPr>
      </w:pPr>
    </w:p>
    <w:p w14:paraId="107058B4" w14:textId="6BAC9C89" w:rsidR="00732C7B" w:rsidRPr="00732C7B" w:rsidRDefault="00732C7B" w:rsidP="00732C7B">
      <w:pPr>
        <w:pStyle w:val="ListParagraph"/>
        <w:widowControl/>
        <w:numPr>
          <w:ilvl w:val="0"/>
          <w:numId w:val="38"/>
        </w:numPr>
        <w:autoSpaceDE/>
        <w:autoSpaceDN/>
        <w:adjustRightInd/>
        <w:ind w:hanging="720"/>
        <w:rPr>
          <w:rFonts w:ascii="Arial" w:hAnsi="Arial" w:cs="Arial"/>
          <w:b/>
          <w:sz w:val="20"/>
          <w:szCs w:val="20"/>
        </w:rPr>
      </w:pPr>
      <w:r w:rsidRPr="00732C7B">
        <w:rPr>
          <w:rFonts w:ascii="Arial" w:hAnsi="Arial" w:cs="Arial"/>
          <w:b/>
          <w:sz w:val="20"/>
          <w:szCs w:val="20"/>
          <w:u w:val="single"/>
        </w:rPr>
        <w:t>Minutes</w:t>
      </w:r>
    </w:p>
    <w:p w14:paraId="4107A0F8" w14:textId="77777777" w:rsidR="00732C7B" w:rsidRPr="00732C7B"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5CB7310B" w14:textId="64519957" w:rsidR="0040442B"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732C7B">
        <w:rPr>
          <w:rFonts w:ascii="Arial" w:hAnsi="Arial" w:cs="Arial"/>
          <w:sz w:val="20"/>
          <w:szCs w:val="20"/>
        </w:rPr>
        <w:t>To approve the minutes of the August 15, 2018 regular meeting.</w:t>
      </w:r>
    </w:p>
    <w:p w14:paraId="2974972B" w14:textId="77777777" w:rsidR="0040442B" w:rsidRDefault="0040442B">
      <w:pPr>
        <w:widowControl/>
        <w:autoSpaceDE/>
        <w:autoSpaceDN/>
        <w:adjustRightInd/>
        <w:rPr>
          <w:rFonts w:ascii="Arial" w:hAnsi="Arial" w:cs="Arial"/>
          <w:sz w:val="20"/>
          <w:szCs w:val="20"/>
        </w:rPr>
      </w:pPr>
      <w:r>
        <w:rPr>
          <w:rFonts w:ascii="Arial" w:hAnsi="Arial" w:cs="Arial"/>
          <w:sz w:val="20"/>
          <w:szCs w:val="20"/>
        </w:rPr>
        <w:br w:type="page"/>
      </w:r>
    </w:p>
    <w:p w14:paraId="339A9965" w14:textId="31C06504" w:rsidR="00732C7B" w:rsidRPr="00732C7B" w:rsidRDefault="00732C7B" w:rsidP="00732C7B">
      <w:pPr>
        <w:widowControl/>
        <w:autoSpaceDE/>
        <w:autoSpaceDN/>
        <w:adjustRightInd/>
        <w:rPr>
          <w:rFonts w:ascii="Arial" w:hAnsi="Arial" w:cs="Arial"/>
          <w:sz w:val="20"/>
          <w:szCs w:val="20"/>
        </w:rPr>
      </w:pPr>
    </w:p>
    <w:p w14:paraId="4CFB7AC0" w14:textId="77777777" w:rsidR="00732C7B" w:rsidRPr="00732C7B" w:rsidRDefault="00732C7B" w:rsidP="00732C7B">
      <w:pPr>
        <w:widowControl/>
        <w:autoSpaceDE/>
        <w:autoSpaceDN/>
        <w:adjustRightInd/>
        <w:rPr>
          <w:rFonts w:ascii="Arial" w:hAnsi="Arial" w:cs="Arial"/>
          <w:b/>
          <w:sz w:val="20"/>
          <w:szCs w:val="20"/>
          <w:u w:val="single"/>
        </w:rPr>
      </w:pPr>
      <w:r w:rsidRPr="00732C7B">
        <w:rPr>
          <w:rFonts w:ascii="Arial" w:hAnsi="Arial" w:cs="Arial"/>
          <w:b/>
          <w:sz w:val="20"/>
          <w:szCs w:val="20"/>
        </w:rPr>
        <w:t>8.</w:t>
      </w:r>
      <w:r w:rsidRPr="00732C7B">
        <w:rPr>
          <w:rFonts w:ascii="Arial" w:hAnsi="Arial" w:cs="Arial"/>
          <w:b/>
          <w:sz w:val="20"/>
          <w:szCs w:val="20"/>
        </w:rPr>
        <w:tab/>
      </w:r>
      <w:r w:rsidRPr="00732C7B">
        <w:rPr>
          <w:rFonts w:ascii="Arial" w:hAnsi="Arial" w:cs="Arial"/>
          <w:b/>
          <w:sz w:val="20"/>
          <w:szCs w:val="20"/>
          <w:u w:val="single"/>
        </w:rPr>
        <w:t>Treasurer's Business and Reports</w:t>
      </w:r>
    </w:p>
    <w:p w14:paraId="66A10764" w14:textId="77777777" w:rsidR="00732C7B" w:rsidRPr="00732C7B" w:rsidRDefault="00732C7B" w:rsidP="00732C7B">
      <w:pPr>
        <w:widowControl/>
        <w:autoSpaceDE/>
        <w:autoSpaceDN/>
        <w:adjustRightInd/>
        <w:rPr>
          <w:rFonts w:ascii="Arial" w:hAnsi="Arial" w:cs="Arial"/>
          <w:b/>
          <w:sz w:val="20"/>
          <w:szCs w:val="20"/>
        </w:rPr>
      </w:pPr>
    </w:p>
    <w:p w14:paraId="4AA579E5" w14:textId="77777777" w:rsidR="00732C7B" w:rsidRPr="00732C7B"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732C7B">
        <w:rPr>
          <w:rFonts w:ascii="Arial" w:hAnsi="Arial" w:cs="Arial"/>
          <w:b/>
          <w:sz w:val="20"/>
          <w:szCs w:val="20"/>
        </w:rPr>
        <w:tab/>
        <w:t>A.</w:t>
      </w:r>
      <w:r w:rsidRPr="00732C7B">
        <w:rPr>
          <w:rFonts w:ascii="Arial" w:hAnsi="Arial" w:cs="Arial"/>
          <w:b/>
          <w:sz w:val="20"/>
          <w:szCs w:val="20"/>
        </w:rPr>
        <w:tab/>
      </w:r>
      <w:r w:rsidRPr="00732C7B">
        <w:rPr>
          <w:rFonts w:ascii="Arial" w:hAnsi="Arial" w:cs="Arial"/>
          <w:b/>
          <w:sz w:val="20"/>
          <w:szCs w:val="20"/>
          <w:u w:val="single"/>
        </w:rPr>
        <w:t>Financial Report – Attachment 8A</w:t>
      </w:r>
    </w:p>
    <w:p w14:paraId="4942159D" w14:textId="77777777" w:rsidR="00732C7B" w:rsidRPr="00732C7B"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0744168F" w14:textId="77777777" w:rsidR="00732C7B" w:rsidRPr="00732C7B" w:rsidRDefault="00732C7B" w:rsidP="00732C7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732C7B">
        <w:rPr>
          <w:rFonts w:ascii="Arial" w:hAnsi="Arial" w:cs="Arial"/>
          <w:sz w:val="20"/>
          <w:szCs w:val="20"/>
        </w:rPr>
        <w:t xml:space="preserve">To approve the financial statement for August, 2018 as submitted. </w:t>
      </w:r>
    </w:p>
    <w:p w14:paraId="5A221C5A" w14:textId="77777777" w:rsidR="00732C7B" w:rsidRPr="00732C7B" w:rsidRDefault="00732C7B" w:rsidP="00732C7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732C7B">
        <w:rPr>
          <w:rFonts w:ascii="Arial" w:hAnsi="Arial" w:cs="Arial"/>
          <w:sz w:val="20"/>
          <w:szCs w:val="20"/>
        </w:rPr>
        <w:t xml:space="preserve"> </w:t>
      </w:r>
    </w:p>
    <w:p w14:paraId="69A68F92" w14:textId="77777777" w:rsidR="00732C7B" w:rsidRPr="00732C7B" w:rsidRDefault="00732C7B" w:rsidP="00732C7B">
      <w:pPr>
        <w:widowControl/>
        <w:autoSpaceDE/>
        <w:autoSpaceDN/>
        <w:adjustRightInd/>
        <w:spacing w:line="259" w:lineRule="auto"/>
        <w:jc w:val="both"/>
        <w:rPr>
          <w:rFonts w:ascii="Arial" w:hAnsi="Arial" w:cs="Arial"/>
          <w:b/>
          <w:sz w:val="20"/>
          <w:szCs w:val="20"/>
        </w:rPr>
      </w:pPr>
      <w:r w:rsidRPr="00732C7B">
        <w:rPr>
          <w:rFonts w:ascii="Arial" w:hAnsi="Arial" w:cs="Arial"/>
          <w:b/>
          <w:sz w:val="20"/>
          <w:szCs w:val="20"/>
        </w:rPr>
        <w:tab/>
        <w:t>B.</w:t>
      </w:r>
      <w:r w:rsidRPr="00732C7B">
        <w:rPr>
          <w:rFonts w:ascii="Arial" w:hAnsi="Arial" w:cs="Arial"/>
          <w:b/>
          <w:sz w:val="20"/>
          <w:szCs w:val="20"/>
        </w:rPr>
        <w:tab/>
      </w:r>
      <w:r w:rsidRPr="00732C7B">
        <w:rPr>
          <w:rFonts w:ascii="Arial" w:hAnsi="Arial" w:cs="Arial"/>
          <w:b/>
          <w:sz w:val="20"/>
          <w:szCs w:val="20"/>
          <w:u w:val="single"/>
        </w:rPr>
        <w:t>Paid Bills – Attachment 8B</w:t>
      </w:r>
    </w:p>
    <w:p w14:paraId="35DEBCF1" w14:textId="77777777" w:rsidR="00732C7B" w:rsidRPr="00732C7B" w:rsidRDefault="00732C7B" w:rsidP="00732C7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3D32538F" w14:textId="77600906" w:rsidR="00732C7B" w:rsidRPr="00732C7B" w:rsidRDefault="00732C7B" w:rsidP="006C364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732C7B">
        <w:rPr>
          <w:rFonts w:ascii="Arial" w:hAnsi="Arial" w:cs="Arial"/>
          <w:sz w:val="20"/>
          <w:szCs w:val="20"/>
        </w:rPr>
        <w:t>To approve the list of paid bills for August, 2018 as presented by the Treasurer.</w:t>
      </w:r>
      <w:r w:rsidRPr="00732C7B">
        <w:rPr>
          <w:rFonts w:ascii="Arial" w:hAnsi="Arial" w:cs="Arial"/>
          <w:b/>
          <w:sz w:val="20"/>
          <w:szCs w:val="20"/>
        </w:rPr>
        <w:tab/>
      </w:r>
    </w:p>
    <w:p w14:paraId="4EBC61C0" w14:textId="77777777" w:rsidR="00732C7B" w:rsidRPr="00732C7B" w:rsidRDefault="00732C7B" w:rsidP="00732C7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732C7B">
        <w:rPr>
          <w:rFonts w:ascii="Arial" w:hAnsi="Arial" w:cs="Arial"/>
          <w:sz w:val="20"/>
          <w:szCs w:val="20"/>
        </w:rPr>
        <w:t xml:space="preserve"> </w:t>
      </w:r>
    </w:p>
    <w:p w14:paraId="134AA1C4" w14:textId="77777777" w:rsidR="004141FD" w:rsidRDefault="00732C7B" w:rsidP="004141FD">
      <w:pPr>
        <w:ind w:left="720" w:hanging="720"/>
        <w:jc w:val="both"/>
        <w:rPr>
          <w:rFonts w:ascii="Arial" w:hAnsi="Arial" w:cs="Arial"/>
          <w:b/>
          <w:iCs/>
          <w:sz w:val="20"/>
          <w:szCs w:val="20"/>
        </w:rPr>
      </w:pPr>
      <w:r w:rsidRPr="00732C7B">
        <w:rPr>
          <w:rFonts w:ascii="Arial" w:hAnsi="Arial" w:cs="Arial"/>
          <w:b/>
          <w:iCs/>
          <w:sz w:val="20"/>
          <w:szCs w:val="20"/>
        </w:rPr>
        <w:t xml:space="preserve"> 9.</w:t>
      </w:r>
      <w:r w:rsidRPr="00732C7B">
        <w:rPr>
          <w:rFonts w:ascii="Arial" w:hAnsi="Arial" w:cs="Arial"/>
          <w:b/>
          <w:iCs/>
          <w:sz w:val="20"/>
          <w:szCs w:val="20"/>
        </w:rPr>
        <w:tab/>
      </w:r>
      <w:r w:rsidRPr="00732C7B">
        <w:rPr>
          <w:rFonts w:ascii="Arial" w:hAnsi="Arial" w:cs="Arial"/>
          <w:b/>
          <w:iCs/>
          <w:sz w:val="20"/>
          <w:szCs w:val="20"/>
          <w:u w:val="single"/>
        </w:rPr>
        <w:t>Chief Instructional Officer Report</w:t>
      </w:r>
      <w:r w:rsidRPr="00732C7B">
        <w:rPr>
          <w:rFonts w:ascii="Arial" w:hAnsi="Arial" w:cs="Arial"/>
          <w:b/>
          <w:iCs/>
          <w:sz w:val="20"/>
          <w:szCs w:val="20"/>
        </w:rPr>
        <w:t xml:space="preserve"> – Larry Hickman</w:t>
      </w:r>
      <w:r w:rsidR="004141FD">
        <w:rPr>
          <w:rFonts w:ascii="Arial" w:hAnsi="Arial" w:cs="Arial"/>
          <w:b/>
          <w:iCs/>
          <w:sz w:val="20"/>
          <w:szCs w:val="20"/>
        </w:rPr>
        <w:t xml:space="preserve">     </w:t>
      </w:r>
    </w:p>
    <w:p w14:paraId="71B87FC0" w14:textId="77777777" w:rsidR="004141FD" w:rsidRDefault="004141FD" w:rsidP="004141FD">
      <w:pPr>
        <w:ind w:left="720" w:hanging="720"/>
        <w:jc w:val="both"/>
        <w:rPr>
          <w:rFonts w:ascii="Arial" w:hAnsi="Arial" w:cs="Arial"/>
          <w:b/>
          <w:iCs/>
          <w:sz w:val="20"/>
          <w:szCs w:val="20"/>
        </w:rPr>
      </w:pPr>
    </w:p>
    <w:p w14:paraId="2BFEE38F" w14:textId="402A1034" w:rsidR="00732C7B" w:rsidRPr="00732C7B" w:rsidRDefault="004141FD" w:rsidP="004141FD">
      <w:pPr>
        <w:ind w:left="720"/>
        <w:jc w:val="both"/>
        <w:rPr>
          <w:rFonts w:ascii="Arial" w:hAnsi="Arial" w:cs="Arial"/>
          <w:b/>
          <w:iCs/>
          <w:sz w:val="20"/>
          <w:szCs w:val="20"/>
        </w:rPr>
      </w:pPr>
      <w:r>
        <w:rPr>
          <w:rFonts w:ascii="Arial" w:hAnsi="Arial" w:cs="Arial"/>
          <w:iCs/>
          <w:sz w:val="20"/>
          <w:szCs w:val="20"/>
        </w:rPr>
        <w:t>Mr. Hickman reported on two new programs being considered for the 2019-2020 school year (Teaching Academy and Physical Therapy and Exercise Science).  He and Ellen Messenger also shared the new focus of “What’s your E” (Enrolled, Enlisted, Employed).</w:t>
      </w:r>
    </w:p>
    <w:p w14:paraId="2108B244" w14:textId="77777777" w:rsidR="00732C7B" w:rsidRPr="00732C7B" w:rsidRDefault="00732C7B" w:rsidP="004141FD">
      <w:pPr>
        <w:jc w:val="both"/>
        <w:rPr>
          <w:rFonts w:ascii="Arial" w:hAnsi="Arial" w:cs="Arial"/>
          <w:b/>
          <w:iCs/>
          <w:sz w:val="20"/>
          <w:szCs w:val="20"/>
        </w:rPr>
      </w:pPr>
      <w:r w:rsidRPr="00732C7B">
        <w:rPr>
          <w:rFonts w:ascii="Arial" w:hAnsi="Arial" w:cs="Arial"/>
          <w:iCs/>
          <w:sz w:val="20"/>
          <w:szCs w:val="20"/>
        </w:rPr>
        <w:tab/>
      </w:r>
    </w:p>
    <w:p w14:paraId="65ABA58E" w14:textId="77777777" w:rsidR="00732C7B" w:rsidRPr="00732C7B" w:rsidRDefault="00732C7B" w:rsidP="00732C7B">
      <w:pPr>
        <w:widowControl/>
        <w:autoSpaceDE/>
        <w:autoSpaceDN/>
        <w:adjustRightInd/>
        <w:jc w:val="both"/>
        <w:rPr>
          <w:rFonts w:ascii="Arial" w:hAnsi="Arial" w:cs="Arial"/>
          <w:b/>
          <w:sz w:val="20"/>
          <w:szCs w:val="20"/>
        </w:rPr>
      </w:pPr>
      <w:r w:rsidRPr="00732C7B">
        <w:rPr>
          <w:rFonts w:ascii="Arial" w:hAnsi="Arial" w:cs="Arial"/>
          <w:b/>
          <w:sz w:val="20"/>
          <w:szCs w:val="20"/>
        </w:rPr>
        <w:t>10.</w:t>
      </w:r>
      <w:r w:rsidRPr="00732C7B">
        <w:rPr>
          <w:rFonts w:ascii="Arial" w:hAnsi="Arial" w:cs="Arial"/>
          <w:b/>
          <w:sz w:val="20"/>
          <w:szCs w:val="20"/>
        </w:rPr>
        <w:tab/>
      </w:r>
      <w:r w:rsidRPr="00732C7B">
        <w:rPr>
          <w:rFonts w:ascii="Arial" w:hAnsi="Arial" w:cs="Arial"/>
          <w:b/>
          <w:sz w:val="20"/>
          <w:szCs w:val="20"/>
          <w:u w:val="single"/>
        </w:rPr>
        <w:t>Superintendent's Report and Recommendations</w:t>
      </w:r>
    </w:p>
    <w:p w14:paraId="04FB2409" w14:textId="77777777" w:rsidR="00732C7B" w:rsidRPr="00732C7B"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31A232E1" w14:textId="77777777" w:rsidR="00732C7B" w:rsidRPr="00732C7B"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732C7B">
        <w:rPr>
          <w:rFonts w:ascii="Arial" w:hAnsi="Arial" w:cs="Arial"/>
          <w:i/>
          <w:sz w:val="20"/>
          <w:szCs w:val="20"/>
        </w:rPr>
        <w:t>Items 10A through 10L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3686B1C3" w14:textId="77777777" w:rsidR="00732C7B" w:rsidRPr="00C63D59" w:rsidRDefault="00732C7B" w:rsidP="00732C7B">
      <w:pPr>
        <w:widowControl/>
        <w:autoSpaceDE/>
        <w:autoSpaceDN/>
        <w:adjustRightInd/>
        <w:rPr>
          <w:rFonts w:ascii="Arial" w:hAnsi="Arial" w:cs="Arial"/>
          <w:b/>
          <w:sz w:val="22"/>
          <w:szCs w:val="22"/>
        </w:rPr>
      </w:pPr>
    </w:p>
    <w:p w14:paraId="685E5F61" w14:textId="7BC48D99" w:rsidR="00732C7B" w:rsidRPr="0001054A" w:rsidRDefault="00732C7B" w:rsidP="00732C7B">
      <w:pPr>
        <w:widowControl/>
        <w:autoSpaceDE/>
        <w:autoSpaceDN/>
        <w:adjustRightInd/>
        <w:rPr>
          <w:rFonts w:ascii="Arial" w:hAnsi="Arial" w:cs="Arial"/>
          <w:sz w:val="20"/>
          <w:szCs w:val="20"/>
        </w:rPr>
      </w:pPr>
      <w:r w:rsidRPr="00C63D59">
        <w:rPr>
          <w:rFonts w:ascii="Arial" w:hAnsi="Arial" w:cs="Arial"/>
          <w:b/>
          <w:sz w:val="22"/>
          <w:szCs w:val="22"/>
        </w:rPr>
        <w:tab/>
      </w:r>
      <w:r w:rsidRPr="0001054A">
        <w:rPr>
          <w:rFonts w:ascii="Arial" w:hAnsi="Arial" w:cs="Arial"/>
          <w:sz w:val="20"/>
          <w:szCs w:val="20"/>
        </w:rPr>
        <w:t>Mr. Mike McCreary</w:t>
      </w:r>
      <w:r w:rsidRPr="0001054A">
        <w:rPr>
          <w:rFonts w:ascii="Arial" w:hAnsi="Arial" w:cs="Arial"/>
          <w:sz w:val="20"/>
          <w:szCs w:val="20"/>
        </w:rPr>
        <w:t xml:space="preserve"> moved to approve the following items as outlined in 10A – 10L.</w:t>
      </w:r>
      <w:r w:rsidRPr="0001054A">
        <w:rPr>
          <w:rFonts w:ascii="Arial" w:hAnsi="Arial" w:cs="Arial"/>
          <w:sz w:val="20"/>
          <w:szCs w:val="20"/>
        </w:rPr>
        <w:tab/>
      </w:r>
    </w:p>
    <w:p w14:paraId="077DE867" w14:textId="65C045A2" w:rsidR="00732C7B" w:rsidRPr="0001054A" w:rsidRDefault="00732C7B" w:rsidP="00732C7B">
      <w:pPr>
        <w:widowControl/>
        <w:autoSpaceDE/>
        <w:autoSpaceDN/>
        <w:adjustRightInd/>
        <w:rPr>
          <w:rFonts w:ascii="Arial" w:hAnsi="Arial" w:cs="Arial"/>
          <w:sz w:val="20"/>
          <w:szCs w:val="20"/>
        </w:rPr>
      </w:pPr>
      <w:r w:rsidRPr="0001054A">
        <w:rPr>
          <w:rFonts w:ascii="Arial" w:hAnsi="Arial" w:cs="Arial"/>
          <w:sz w:val="20"/>
          <w:szCs w:val="20"/>
        </w:rPr>
        <w:tab/>
      </w:r>
      <w:r w:rsidRPr="0001054A">
        <w:rPr>
          <w:rFonts w:ascii="Arial" w:hAnsi="Arial" w:cs="Arial"/>
          <w:sz w:val="20"/>
          <w:szCs w:val="20"/>
        </w:rPr>
        <w:t xml:space="preserve">Mr. Ted McKinniss seconded </w:t>
      </w:r>
      <w:r w:rsidRPr="0001054A">
        <w:rPr>
          <w:rFonts w:ascii="Arial" w:hAnsi="Arial" w:cs="Arial"/>
          <w:sz w:val="20"/>
          <w:szCs w:val="20"/>
        </w:rPr>
        <w:t xml:space="preserve"> the motion.</w:t>
      </w:r>
    </w:p>
    <w:p w14:paraId="04497AEF"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01054A">
        <w:rPr>
          <w:rFonts w:ascii="Arial" w:hAnsi="Arial" w:cs="Arial"/>
          <w:sz w:val="20"/>
          <w:szCs w:val="20"/>
        </w:rPr>
        <w:tab/>
        <w:t>Discussion</w:t>
      </w:r>
    </w:p>
    <w:p w14:paraId="262A29AA" w14:textId="72DBD640" w:rsidR="00732C7B" w:rsidRPr="0001054A" w:rsidRDefault="00732C7B" w:rsidP="00732C7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01054A">
        <w:rPr>
          <w:rFonts w:ascii="Arial" w:hAnsi="Arial" w:cs="Arial"/>
          <w:sz w:val="20"/>
          <w:szCs w:val="20"/>
        </w:rPr>
        <w:t>Roll Call:</w:t>
      </w:r>
      <w:r w:rsidRPr="0001054A">
        <w:rPr>
          <w:rFonts w:ascii="Arial" w:hAnsi="Arial" w:cs="Arial"/>
          <w:sz w:val="20"/>
          <w:szCs w:val="20"/>
        </w:rPr>
        <w:tab/>
      </w:r>
      <w:r w:rsidRPr="0001054A">
        <w:rPr>
          <w:rFonts w:ascii="Arial" w:hAnsi="Arial" w:cs="Arial"/>
          <w:sz w:val="20"/>
          <w:szCs w:val="20"/>
        </w:rPr>
        <w:t>Mr. McCreary yes, Mr. McKinniss yes, Mrs. Ehret yes, Mrs. Good yes, Dr. Haas yes, Mr. Landon yes, Mr. McFarland yes, Mr. Park yes, Mr. Patterson yes, Mrs. Plotts yes, Mr. Rogers yes, Mr. Sims yes, Mr. Wiley yes.</w:t>
      </w:r>
    </w:p>
    <w:p w14:paraId="262A29AA" w14:textId="72DBD640"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01054A">
        <w:rPr>
          <w:rFonts w:ascii="Arial" w:hAnsi="Arial" w:cs="Arial"/>
          <w:sz w:val="20"/>
          <w:szCs w:val="20"/>
        </w:rPr>
        <w:t xml:space="preserve">Motion declared </w:t>
      </w:r>
      <w:r w:rsidRPr="0001054A">
        <w:rPr>
          <w:rFonts w:ascii="Arial" w:hAnsi="Arial" w:cs="Arial"/>
          <w:sz w:val="20"/>
          <w:szCs w:val="20"/>
        </w:rPr>
        <w:t>passed</w:t>
      </w:r>
      <w:r w:rsidRPr="0001054A">
        <w:rPr>
          <w:rFonts w:ascii="Arial" w:hAnsi="Arial" w:cs="Arial"/>
          <w:sz w:val="20"/>
          <w:szCs w:val="20"/>
        </w:rPr>
        <w:t>.</w:t>
      </w:r>
    </w:p>
    <w:p w14:paraId="3A8D2ABC"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2"/>
        </w:rPr>
      </w:pPr>
    </w:p>
    <w:p w14:paraId="54AD4F2E" w14:textId="77777777" w:rsidR="00732C7B" w:rsidRPr="0001054A" w:rsidRDefault="00732C7B" w:rsidP="00732C7B">
      <w:pPr>
        <w:pStyle w:val="ListParagraph"/>
        <w:numPr>
          <w:ilvl w:val="0"/>
          <w:numId w:val="12"/>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2"/>
        </w:rPr>
      </w:pPr>
      <w:r w:rsidRPr="0001054A">
        <w:rPr>
          <w:rFonts w:ascii="Arial" w:hAnsi="Arial" w:cs="Arial"/>
          <w:b/>
          <w:sz w:val="20"/>
          <w:szCs w:val="22"/>
          <w:u w:val="single"/>
        </w:rPr>
        <w:t xml:space="preserve">Employment </w:t>
      </w:r>
    </w:p>
    <w:p w14:paraId="17C36C3C"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2"/>
        </w:rPr>
      </w:pPr>
    </w:p>
    <w:p w14:paraId="3F1BE914" w14:textId="77777777" w:rsidR="00732C7B" w:rsidRPr="0001054A" w:rsidRDefault="00732C7B" w:rsidP="00732C7B">
      <w:pPr>
        <w:pStyle w:val="ListParagraph"/>
        <w:numPr>
          <w:ilvl w:val="0"/>
          <w:numId w:val="47"/>
        </w:numPr>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jc w:val="both"/>
        <w:rPr>
          <w:rFonts w:ascii="Arial" w:hAnsi="Arial" w:cs="Arial"/>
          <w:sz w:val="20"/>
          <w:szCs w:val="22"/>
        </w:rPr>
      </w:pPr>
      <w:r w:rsidRPr="0001054A">
        <w:rPr>
          <w:rFonts w:ascii="Arial" w:hAnsi="Arial" w:cs="Arial"/>
          <w:sz w:val="20"/>
          <w:szCs w:val="22"/>
        </w:rPr>
        <w:t>Nancy Epley, long term substitute secretary, Salary Schedule A, Column 1, Step 10, on an as needed basis.</w:t>
      </w:r>
    </w:p>
    <w:p w14:paraId="2CC96F58" w14:textId="77777777" w:rsidR="00732C7B" w:rsidRPr="0001054A" w:rsidRDefault="00732C7B" w:rsidP="00732C7B">
      <w:pPr>
        <w:pStyle w:val="ListParagraph"/>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hanging="360"/>
        <w:jc w:val="both"/>
        <w:rPr>
          <w:rFonts w:ascii="Arial" w:hAnsi="Arial" w:cs="Arial"/>
          <w:sz w:val="20"/>
          <w:szCs w:val="22"/>
        </w:rPr>
      </w:pPr>
    </w:p>
    <w:p w14:paraId="46C15CF5" w14:textId="77777777" w:rsidR="00732C7B" w:rsidRPr="0001054A" w:rsidRDefault="00732C7B" w:rsidP="00732C7B">
      <w:pPr>
        <w:pStyle w:val="ListParagraph"/>
        <w:numPr>
          <w:ilvl w:val="0"/>
          <w:numId w:val="47"/>
        </w:numPr>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jc w:val="both"/>
        <w:rPr>
          <w:rFonts w:ascii="Arial" w:hAnsi="Arial" w:cs="Arial"/>
          <w:sz w:val="20"/>
          <w:szCs w:val="22"/>
        </w:rPr>
      </w:pPr>
      <w:r w:rsidRPr="0001054A">
        <w:rPr>
          <w:rFonts w:ascii="Arial" w:hAnsi="Arial" w:cs="Arial"/>
          <w:sz w:val="20"/>
          <w:szCs w:val="22"/>
        </w:rPr>
        <w:t>To adjust the rate of pay for short term secretarial substitutes from $10 per hour to $12.50 per hour, effective immediately.</w:t>
      </w:r>
    </w:p>
    <w:p w14:paraId="0318029E" w14:textId="77777777" w:rsidR="00732C7B" w:rsidRPr="0001054A" w:rsidRDefault="00732C7B" w:rsidP="00732C7B">
      <w:pPr>
        <w:pStyle w:val="ListParagraph"/>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hanging="360"/>
        <w:jc w:val="both"/>
        <w:rPr>
          <w:rFonts w:ascii="Arial" w:hAnsi="Arial" w:cs="Arial"/>
          <w:sz w:val="20"/>
          <w:szCs w:val="22"/>
        </w:rPr>
      </w:pPr>
    </w:p>
    <w:p w14:paraId="4B29122F"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b/>
          <w:sz w:val="20"/>
          <w:szCs w:val="22"/>
          <w:u w:val="single"/>
        </w:rPr>
      </w:pPr>
      <w:r w:rsidRPr="0001054A">
        <w:rPr>
          <w:rFonts w:ascii="Arial" w:hAnsi="Arial" w:cs="Arial"/>
          <w:b/>
          <w:sz w:val="20"/>
          <w:szCs w:val="22"/>
          <w:u w:val="single"/>
        </w:rPr>
        <w:t>Certified</w:t>
      </w:r>
    </w:p>
    <w:p w14:paraId="01AB640E"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b/>
          <w:sz w:val="20"/>
          <w:szCs w:val="22"/>
          <w:u w:val="single"/>
        </w:rPr>
      </w:pPr>
    </w:p>
    <w:p w14:paraId="272A2270" w14:textId="77777777" w:rsidR="00732C7B" w:rsidRPr="0001054A" w:rsidRDefault="00732C7B" w:rsidP="00732C7B">
      <w:pPr>
        <w:pStyle w:val="ListParagraph"/>
        <w:numPr>
          <w:ilvl w:val="0"/>
          <w:numId w:val="48"/>
        </w:numPr>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jc w:val="both"/>
        <w:rPr>
          <w:rFonts w:ascii="Arial" w:hAnsi="Arial" w:cs="Arial"/>
          <w:sz w:val="20"/>
          <w:szCs w:val="22"/>
        </w:rPr>
      </w:pPr>
      <w:r w:rsidRPr="0001054A">
        <w:rPr>
          <w:rFonts w:ascii="Arial" w:hAnsi="Arial" w:cs="Arial"/>
          <w:sz w:val="20"/>
          <w:szCs w:val="22"/>
        </w:rPr>
        <w:t>Dionna Randas, DM&amp;E Lab Instructor, 3/8ths contract, Certified Salary Schedule, Column 2, Step 7, 1 year contract (09/01/18 – 08/31/19).</w:t>
      </w:r>
    </w:p>
    <w:p w14:paraId="1677E2C2" w14:textId="77777777" w:rsidR="00732C7B"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b/>
          <w:sz w:val="22"/>
          <w:szCs w:val="22"/>
          <w:u w:val="single"/>
        </w:rPr>
      </w:pPr>
    </w:p>
    <w:p w14:paraId="7006ABC7"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b/>
          <w:sz w:val="20"/>
          <w:szCs w:val="22"/>
          <w:u w:val="single"/>
        </w:rPr>
      </w:pPr>
      <w:r w:rsidRPr="0001054A">
        <w:rPr>
          <w:rFonts w:ascii="Arial" w:hAnsi="Arial" w:cs="Arial"/>
          <w:b/>
          <w:sz w:val="20"/>
          <w:szCs w:val="22"/>
          <w:u w:val="single"/>
        </w:rPr>
        <w:t>Classified</w:t>
      </w:r>
    </w:p>
    <w:p w14:paraId="4AF8D8EB"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p>
    <w:p w14:paraId="47A6914D" w14:textId="77777777" w:rsidR="00732C7B" w:rsidRPr="0001054A" w:rsidRDefault="00732C7B" w:rsidP="00732C7B">
      <w:pPr>
        <w:pStyle w:val="ListParagraph"/>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r w:rsidRPr="0001054A">
        <w:rPr>
          <w:rFonts w:ascii="Arial" w:hAnsi="Arial" w:cs="Arial"/>
          <w:sz w:val="20"/>
          <w:szCs w:val="22"/>
        </w:rPr>
        <w:t>Roy Schweinfurth, LPDC Chairperson, $800</w:t>
      </w:r>
    </w:p>
    <w:p w14:paraId="5C212052" w14:textId="77777777" w:rsidR="00732C7B" w:rsidRPr="0001054A" w:rsidRDefault="00732C7B" w:rsidP="00732C7B">
      <w:pPr>
        <w:pStyle w:val="ListParagraph"/>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r w:rsidRPr="0001054A">
        <w:rPr>
          <w:rFonts w:ascii="Arial" w:hAnsi="Arial" w:cs="Arial"/>
          <w:sz w:val="20"/>
          <w:szCs w:val="22"/>
        </w:rPr>
        <w:t>Jon Crothers, LPDC Secretary/Recorder, $600</w:t>
      </w:r>
    </w:p>
    <w:p w14:paraId="7DE1D276" w14:textId="77777777" w:rsidR="00732C7B" w:rsidRPr="0001054A" w:rsidRDefault="00732C7B" w:rsidP="00732C7B">
      <w:pPr>
        <w:pStyle w:val="ListParagraph"/>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r w:rsidRPr="0001054A">
        <w:rPr>
          <w:rFonts w:ascii="Arial" w:hAnsi="Arial" w:cs="Arial"/>
          <w:sz w:val="20"/>
          <w:szCs w:val="22"/>
        </w:rPr>
        <w:t>Heather Jenkins, $400 Member</w:t>
      </w:r>
    </w:p>
    <w:p w14:paraId="5B53EF8D" w14:textId="77777777" w:rsidR="00732C7B" w:rsidRPr="0001054A" w:rsidRDefault="00732C7B" w:rsidP="00732C7B">
      <w:pPr>
        <w:pStyle w:val="ListParagraph"/>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r w:rsidRPr="0001054A">
        <w:rPr>
          <w:rFonts w:ascii="Arial" w:hAnsi="Arial" w:cs="Arial"/>
          <w:sz w:val="20"/>
          <w:szCs w:val="22"/>
        </w:rPr>
        <w:t>Larry Hickman, $400 Member</w:t>
      </w:r>
    </w:p>
    <w:p w14:paraId="3E19E9A3" w14:textId="77777777" w:rsidR="00732C7B" w:rsidRPr="0001054A" w:rsidRDefault="00732C7B" w:rsidP="00732C7B">
      <w:pPr>
        <w:pStyle w:val="ListParagraph"/>
        <w:numPr>
          <w:ilvl w:val="0"/>
          <w:numId w:val="1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r w:rsidRPr="0001054A">
        <w:rPr>
          <w:rFonts w:ascii="Arial" w:hAnsi="Arial" w:cs="Arial"/>
          <w:sz w:val="20"/>
          <w:szCs w:val="22"/>
        </w:rPr>
        <w:t>Charles A. Speelman, $400 Member</w:t>
      </w:r>
    </w:p>
    <w:p w14:paraId="0324DDE5" w14:textId="192D993A" w:rsidR="006C364F" w:rsidRDefault="006C364F">
      <w:pPr>
        <w:widowControl/>
        <w:autoSpaceDE/>
        <w:autoSpaceDN/>
        <w:adjustRightInd/>
        <w:rPr>
          <w:sz w:val="22"/>
        </w:rPr>
      </w:pPr>
      <w:r>
        <w:rPr>
          <w:sz w:val="22"/>
        </w:rPr>
        <w:br w:type="page"/>
      </w:r>
    </w:p>
    <w:p w14:paraId="055BF282"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sz w:val="22"/>
        </w:rPr>
      </w:pPr>
    </w:p>
    <w:p w14:paraId="38615F33"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2"/>
        </w:rPr>
      </w:pPr>
      <w:r w:rsidRPr="0001054A">
        <w:rPr>
          <w:rFonts w:ascii="Arial" w:hAnsi="Arial" w:cs="Arial"/>
          <w:b/>
          <w:sz w:val="20"/>
          <w:szCs w:val="22"/>
          <w:u w:val="single"/>
        </w:rPr>
        <w:t>Supplementals</w:t>
      </w:r>
    </w:p>
    <w:p w14:paraId="0A8E0C89"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2"/>
        </w:rPr>
      </w:pPr>
    </w:p>
    <w:p w14:paraId="0683A88F" w14:textId="77777777" w:rsidR="00732C7B" w:rsidRPr="0001054A" w:rsidRDefault="00732C7B" w:rsidP="00732C7B">
      <w:pPr>
        <w:pStyle w:val="ListParagraph"/>
        <w:widowControl/>
        <w:numPr>
          <w:ilvl w:val="0"/>
          <w:numId w:val="46"/>
        </w:numPr>
        <w:adjustRightInd/>
        <w:ind w:left="1800"/>
        <w:jc w:val="both"/>
        <w:rPr>
          <w:rFonts w:ascii="Arial" w:hAnsi="Arial" w:cs="Arial"/>
          <w:sz w:val="20"/>
          <w:szCs w:val="22"/>
        </w:rPr>
      </w:pPr>
      <w:r w:rsidRPr="0001054A">
        <w:rPr>
          <w:rFonts w:ascii="Arial" w:hAnsi="Arial" w:cs="Arial"/>
          <w:sz w:val="20"/>
          <w:szCs w:val="22"/>
        </w:rPr>
        <w:t>Rebecca Salyer, Level 1 Cosmetology/Esthetics Instructor, $25 per hour to assist students making up hours for credit.  Maximum of 80 hours.  This is necessary due to the state requirement of hours for cosmetology.</w:t>
      </w:r>
    </w:p>
    <w:p w14:paraId="03E61FB0" w14:textId="77777777" w:rsidR="00732C7B" w:rsidRPr="0001054A" w:rsidRDefault="00732C7B" w:rsidP="00732C7B">
      <w:pPr>
        <w:pStyle w:val="ListParagraph"/>
        <w:widowControl/>
        <w:adjustRightInd/>
        <w:ind w:left="1800"/>
        <w:jc w:val="both"/>
        <w:rPr>
          <w:rFonts w:ascii="Arial" w:hAnsi="Arial" w:cs="Arial"/>
          <w:sz w:val="20"/>
          <w:szCs w:val="22"/>
        </w:rPr>
      </w:pPr>
    </w:p>
    <w:p w14:paraId="2E5A5D15" w14:textId="5C44AF5A" w:rsidR="00732C7B" w:rsidRPr="0001054A" w:rsidRDefault="00732C7B" w:rsidP="00732C7B">
      <w:pPr>
        <w:pStyle w:val="ListParagraph"/>
        <w:widowControl/>
        <w:numPr>
          <w:ilvl w:val="0"/>
          <w:numId w:val="46"/>
        </w:numPr>
        <w:adjustRightInd/>
        <w:ind w:left="1800"/>
        <w:jc w:val="both"/>
        <w:rPr>
          <w:rFonts w:ascii="Arial" w:hAnsi="Arial" w:cs="Arial"/>
          <w:sz w:val="20"/>
          <w:szCs w:val="22"/>
        </w:rPr>
      </w:pPr>
      <w:r w:rsidRPr="00D222B3">
        <w:rPr>
          <w:rStyle w:val="Emphasis"/>
          <w:rFonts w:ascii="Arial" w:eastAsia="Arial" w:hAnsi="Arial" w:cs="Arial"/>
          <w:i w:val="0"/>
          <w:sz w:val="20"/>
          <w:szCs w:val="22"/>
        </w:rPr>
        <w:t>Sheri Wells</w:t>
      </w:r>
      <w:r w:rsidRPr="00D222B3">
        <w:rPr>
          <w:rFonts w:ascii="Arial" w:hAnsi="Arial" w:cs="Arial"/>
          <w:i/>
          <w:sz w:val="20"/>
          <w:szCs w:val="22"/>
        </w:rPr>
        <w:t>,</w:t>
      </w:r>
      <w:r w:rsidRPr="0001054A">
        <w:rPr>
          <w:rFonts w:ascii="Arial" w:hAnsi="Arial" w:cs="Arial"/>
          <w:sz w:val="20"/>
          <w:szCs w:val="22"/>
        </w:rPr>
        <w:t xml:space="preserve"> Level 2 Cosmetology Instructor, $25 per hour to assist students making up hours for credit.  Maximum of 80 hours.  This is necessary due to the state requirement of hours for cosmetology.</w:t>
      </w:r>
    </w:p>
    <w:p w14:paraId="5BB1C6AB"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b/>
          <w:sz w:val="20"/>
          <w:szCs w:val="22"/>
          <w:u w:val="single"/>
        </w:rPr>
      </w:pPr>
    </w:p>
    <w:p w14:paraId="4E1F785E"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2"/>
        </w:rPr>
      </w:pPr>
      <w:r w:rsidRPr="0001054A">
        <w:rPr>
          <w:rFonts w:ascii="Arial" w:hAnsi="Arial" w:cs="Arial"/>
          <w:b/>
          <w:sz w:val="20"/>
          <w:szCs w:val="22"/>
          <w:u w:val="single"/>
        </w:rPr>
        <w:t>Adult Education</w:t>
      </w:r>
    </w:p>
    <w:p w14:paraId="28599DB8"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2"/>
        </w:rPr>
      </w:pPr>
    </w:p>
    <w:p w14:paraId="11046115" w14:textId="77777777" w:rsidR="00732C7B" w:rsidRPr="0001054A" w:rsidRDefault="00732C7B" w:rsidP="00732C7B">
      <w:pPr>
        <w:pStyle w:val="ListParagraph"/>
        <w:numPr>
          <w:ilvl w:val="0"/>
          <w:numId w:val="45"/>
        </w:numPr>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jc w:val="both"/>
        <w:rPr>
          <w:rFonts w:ascii="Arial" w:hAnsi="Arial" w:cs="Arial"/>
          <w:sz w:val="20"/>
          <w:szCs w:val="22"/>
        </w:rPr>
      </w:pPr>
      <w:r w:rsidRPr="0001054A">
        <w:rPr>
          <w:rFonts w:ascii="Arial" w:hAnsi="Arial" w:cs="Arial"/>
          <w:sz w:val="20"/>
          <w:szCs w:val="22"/>
        </w:rPr>
        <w:t>Catherine Irons, PT Ad. Ed. Nursing Instructor, Health Care Salary Schedule, Step 6, Class 3, 1 year contract.</w:t>
      </w:r>
    </w:p>
    <w:p w14:paraId="700D0FCF" w14:textId="77777777" w:rsidR="00732C7B" w:rsidRPr="0001054A" w:rsidRDefault="00732C7B" w:rsidP="00732C7B">
      <w:pPr>
        <w:pStyle w:val="ListParagraph"/>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jc w:val="both"/>
        <w:rPr>
          <w:rFonts w:ascii="Arial" w:hAnsi="Arial" w:cs="Arial"/>
          <w:sz w:val="20"/>
          <w:szCs w:val="22"/>
        </w:rPr>
      </w:pPr>
    </w:p>
    <w:p w14:paraId="40246658" w14:textId="77777777" w:rsidR="00732C7B" w:rsidRPr="0001054A" w:rsidRDefault="00732C7B" w:rsidP="00732C7B">
      <w:pPr>
        <w:pStyle w:val="ListParagraph"/>
        <w:numPr>
          <w:ilvl w:val="0"/>
          <w:numId w:val="45"/>
        </w:numPr>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jc w:val="both"/>
        <w:rPr>
          <w:rFonts w:ascii="Arial" w:hAnsi="Arial" w:cs="Arial"/>
          <w:sz w:val="20"/>
          <w:szCs w:val="22"/>
        </w:rPr>
      </w:pPr>
      <w:r w:rsidRPr="0001054A">
        <w:rPr>
          <w:rFonts w:ascii="Arial" w:hAnsi="Arial" w:cs="Arial"/>
          <w:sz w:val="20"/>
          <w:szCs w:val="22"/>
        </w:rPr>
        <w:t>Richard E. Schwartz, II, PT EMS Instructor, Adult Ed. Part-time Salary Schedule, on an as needed basis.</w:t>
      </w:r>
    </w:p>
    <w:p w14:paraId="4F771868" w14:textId="77777777" w:rsidR="00732C7B" w:rsidRPr="0001054A" w:rsidRDefault="00732C7B" w:rsidP="00732C7B">
      <w:pPr>
        <w:pStyle w:val="ListParagraph"/>
        <w:tabs>
          <w:tab w:val="left" w:pos="-1080"/>
          <w:tab w:val="left" w:pos="-720"/>
          <w:tab w:val="left" w:pos="0"/>
          <w:tab w:val="left" w:pos="720"/>
          <w:tab w:val="left" w:pos="1440"/>
          <w:tab w:val="left" w:pos="180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2160" w:right="-36"/>
        <w:jc w:val="both"/>
        <w:rPr>
          <w:rFonts w:ascii="Arial" w:hAnsi="Arial" w:cs="Arial"/>
          <w:sz w:val="20"/>
          <w:szCs w:val="22"/>
        </w:rPr>
      </w:pPr>
    </w:p>
    <w:p w14:paraId="26F030D7" w14:textId="77777777" w:rsidR="00732C7B" w:rsidRPr="0001054A" w:rsidRDefault="00732C7B" w:rsidP="00732C7B">
      <w:pPr>
        <w:pStyle w:val="ListParagraph"/>
        <w:numPr>
          <w:ilvl w:val="0"/>
          <w:numId w:val="45"/>
        </w:numPr>
        <w:ind w:left="1800" w:right="-36"/>
        <w:jc w:val="both"/>
        <w:rPr>
          <w:rFonts w:ascii="Arial" w:hAnsi="Arial" w:cs="Arial"/>
          <w:sz w:val="20"/>
          <w:szCs w:val="22"/>
        </w:rPr>
      </w:pPr>
      <w:r w:rsidRPr="0001054A">
        <w:rPr>
          <w:rFonts w:ascii="Arial" w:hAnsi="Arial" w:cs="Arial"/>
          <w:sz w:val="20"/>
          <w:szCs w:val="22"/>
        </w:rPr>
        <w:t>Carol Kelly, Part-time Receptionist – Clerical 4pm – 8pm Mondays and Thursdays during school year and fill-in for reception area absences, Adult Education Part-time Employee Rate Schedule, Receptionist – Clerical with more than 5 years’ experience, up to 350 hours as needed.</w:t>
      </w:r>
    </w:p>
    <w:p w14:paraId="678E6086" w14:textId="77777777" w:rsidR="00732C7B" w:rsidRPr="0001054A" w:rsidRDefault="00732C7B" w:rsidP="00732C7B">
      <w:pPr>
        <w:pStyle w:val="ListParagraph"/>
        <w:ind w:left="1800" w:right="-36"/>
        <w:jc w:val="both"/>
        <w:rPr>
          <w:rFonts w:ascii="Arial" w:hAnsi="Arial" w:cs="Arial"/>
          <w:sz w:val="20"/>
          <w:szCs w:val="22"/>
        </w:rPr>
      </w:pPr>
      <w:r w:rsidRPr="0001054A">
        <w:rPr>
          <w:rFonts w:ascii="Arial" w:hAnsi="Arial" w:cs="Arial"/>
          <w:sz w:val="20"/>
          <w:szCs w:val="22"/>
        </w:rPr>
        <w:t xml:space="preserve"> </w:t>
      </w:r>
    </w:p>
    <w:p w14:paraId="5C19EC44" w14:textId="77777777" w:rsidR="00732C7B" w:rsidRPr="0001054A" w:rsidRDefault="00732C7B" w:rsidP="00732C7B">
      <w:pPr>
        <w:pStyle w:val="ListParagraph"/>
        <w:numPr>
          <w:ilvl w:val="0"/>
          <w:numId w:val="45"/>
        </w:numPr>
        <w:tabs>
          <w:tab w:val="left" w:pos="-1080"/>
          <w:tab w:val="left" w:pos="-720"/>
          <w:tab w:val="left" w:pos="0"/>
          <w:tab w:val="left" w:pos="720"/>
          <w:tab w:val="left" w:pos="180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800" w:right="-36"/>
        <w:jc w:val="both"/>
        <w:rPr>
          <w:rFonts w:ascii="Arial" w:hAnsi="Arial" w:cs="Arial"/>
          <w:sz w:val="20"/>
          <w:szCs w:val="22"/>
        </w:rPr>
      </w:pPr>
      <w:r w:rsidRPr="0001054A">
        <w:rPr>
          <w:rFonts w:ascii="Arial" w:hAnsi="Arial" w:cs="Arial"/>
          <w:sz w:val="20"/>
          <w:szCs w:val="22"/>
        </w:rPr>
        <w:t>Kensey Sprinkle, PT Custodian for Adult Ed. facility, $12.00 per hour, on an as needed basis.</w:t>
      </w:r>
    </w:p>
    <w:p w14:paraId="6989C2A5"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2"/>
        </w:rPr>
      </w:pPr>
    </w:p>
    <w:p w14:paraId="64FD1AE4" w14:textId="77777777" w:rsidR="00732C7B" w:rsidRPr="0001054A" w:rsidRDefault="00732C7B" w:rsidP="00732C7B">
      <w:pPr>
        <w:pStyle w:val="ListParagraph"/>
        <w:numPr>
          <w:ilvl w:val="0"/>
          <w:numId w:val="43"/>
        </w:numPr>
        <w:ind w:left="1800"/>
        <w:jc w:val="both"/>
        <w:rPr>
          <w:rFonts w:ascii="Arial" w:hAnsi="Arial" w:cs="Arial"/>
          <w:sz w:val="20"/>
          <w:szCs w:val="22"/>
        </w:rPr>
      </w:pPr>
      <w:r w:rsidRPr="0001054A">
        <w:rPr>
          <w:rFonts w:ascii="Arial" w:hAnsi="Arial" w:cs="Arial"/>
          <w:sz w:val="20"/>
          <w:szCs w:val="22"/>
        </w:rPr>
        <w:t>To adjust the contract of Richard Fryman to teach Autocad Training from $175 per day  to $35 per hour.</w:t>
      </w:r>
    </w:p>
    <w:p w14:paraId="5CFD8CB2" w14:textId="77777777" w:rsidR="00732C7B" w:rsidRPr="0001054A" w:rsidRDefault="00732C7B" w:rsidP="00732C7B">
      <w:pPr>
        <w:pStyle w:val="xl37"/>
        <w:numPr>
          <w:ilvl w:val="0"/>
          <w:numId w:val="20"/>
        </w:numPr>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hanging="720"/>
        <w:jc w:val="both"/>
        <w:rPr>
          <w:b w:val="0"/>
          <w:sz w:val="20"/>
          <w:szCs w:val="22"/>
        </w:rPr>
      </w:pPr>
      <w:r w:rsidRPr="0001054A">
        <w:rPr>
          <w:sz w:val="20"/>
          <w:szCs w:val="22"/>
          <w:u w:val="single"/>
        </w:rPr>
        <w:t>Leave of Absence Request – Attachment 10B</w:t>
      </w:r>
    </w:p>
    <w:p w14:paraId="060B69C6" w14:textId="77777777" w:rsidR="00732C7B" w:rsidRPr="0001054A" w:rsidRDefault="00732C7B" w:rsidP="00732C7B">
      <w:pPr>
        <w:pStyle w:val="xl37"/>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b w:val="0"/>
          <w:sz w:val="20"/>
          <w:szCs w:val="22"/>
        </w:rPr>
      </w:pPr>
      <w:r w:rsidRPr="0001054A">
        <w:rPr>
          <w:b w:val="0"/>
          <w:sz w:val="20"/>
          <w:szCs w:val="22"/>
        </w:rPr>
        <w:t>To approve a leave of absence request for Cassidy Retterer.  Mrs. Retterer is expecting a child in October.   A copy of her letter is attached for your review.</w:t>
      </w:r>
    </w:p>
    <w:p w14:paraId="7EE593FD" w14:textId="77777777" w:rsidR="00732C7B" w:rsidRPr="0001054A" w:rsidRDefault="00732C7B" w:rsidP="00732C7B">
      <w:pPr>
        <w:pStyle w:val="xl37"/>
        <w:numPr>
          <w:ilvl w:val="0"/>
          <w:numId w:val="20"/>
        </w:numPr>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hanging="720"/>
        <w:jc w:val="both"/>
        <w:rPr>
          <w:b w:val="0"/>
          <w:sz w:val="20"/>
          <w:szCs w:val="22"/>
        </w:rPr>
      </w:pPr>
      <w:r w:rsidRPr="0001054A">
        <w:rPr>
          <w:sz w:val="20"/>
          <w:szCs w:val="22"/>
          <w:u w:val="single"/>
        </w:rPr>
        <w:t>Industry Leadership Team Members – Attachment 10C</w:t>
      </w:r>
    </w:p>
    <w:p w14:paraId="486B408E" w14:textId="737878DE" w:rsidR="00732C7B" w:rsidRDefault="00732C7B" w:rsidP="00732C7B">
      <w:pPr>
        <w:ind w:left="1440"/>
        <w:jc w:val="both"/>
        <w:rPr>
          <w:rFonts w:ascii="Arial" w:hAnsi="Arial" w:cs="Arial"/>
          <w:sz w:val="20"/>
          <w:szCs w:val="22"/>
        </w:rPr>
      </w:pPr>
      <w:r w:rsidRPr="0001054A">
        <w:rPr>
          <w:rFonts w:ascii="Arial" w:hAnsi="Arial" w:cs="Arial"/>
          <w:sz w:val="20"/>
          <w:szCs w:val="22"/>
        </w:rPr>
        <w:t>To approve the attached list of Industry Leadership Team members for our general advisory team and each of our career technical programs for the 2018-2019 school year.</w:t>
      </w:r>
    </w:p>
    <w:p w14:paraId="6FC1CD6A" w14:textId="77777777" w:rsidR="004141FD" w:rsidRPr="0001054A" w:rsidRDefault="004141FD" w:rsidP="00732C7B">
      <w:pPr>
        <w:ind w:left="1440"/>
        <w:jc w:val="both"/>
        <w:rPr>
          <w:rFonts w:ascii="Arial" w:hAnsi="Arial" w:cs="Arial"/>
          <w:sz w:val="20"/>
          <w:szCs w:val="22"/>
        </w:rPr>
      </w:pPr>
    </w:p>
    <w:p w14:paraId="4FD8FB8C" w14:textId="77777777" w:rsidR="00732C7B" w:rsidRPr="0001054A" w:rsidRDefault="00732C7B" w:rsidP="00732C7B">
      <w:pPr>
        <w:pStyle w:val="ListParagraph"/>
        <w:widowControl/>
        <w:numPr>
          <w:ilvl w:val="0"/>
          <w:numId w:val="20"/>
        </w:numPr>
        <w:autoSpaceDE/>
        <w:autoSpaceDN/>
        <w:adjustRightInd/>
        <w:ind w:firstLine="0"/>
        <w:rPr>
          <w:rFonts w:ascii="Arial" w:hAnsi="Arial" w:cs="Arial"/>
          <w:sz w:val="20"/>
          <w:szCs w:val="22"/>
        </w:rPr>
      </w:pPr>
      <w:r w:rsidRPr="0001054A">
        <w:rPr>
          <w:rFonts w:ascii="Arial" w:hAnsi="Arial" w:cs="Arial"/>
          <w:b/>
          <w:sz w:val="20"/>
          <w:szCs w:val="22"/>
          <w:u w:val="single"/>
        </w:rPr>
        <w:t>Updated Adult Education Student Handbook – Attachment 10D</w:t>
      </w:r>
    </w:p>
    <w:p w14:paraId="52371023" w14:textId="77777777" w:rsidR="00732C7B" w:rsidRPr="0001054A" w:rsidRDefault="00732C7B" w:rsidP="00732C7B">
      <w:pPr>
        <w:pStyle w:val="ListParagraph"/>
        <w:widowControl/>
        <w:autoSpaceDE/>
        <w:autoSpaceDN/>
        <w:adjustRightInd/>
        <w:rPr>
          <w:rFonts w:ascii="Arial" w:hAnsi="Arial" w:cs="Arial"/>
          <w:sz w:val="20"/>
          <w:szCs w:val="22"/>
        </w:rPr>
      </w:pPr>
    </w:p>
    <w:p w14:paraId="2572E63C" w14:textId="3E749ABE" w:rsidR="00732C7B" w:rsidRDefault="00732C7B" w:rsidP="004141FD">
      <w:pPr>
        <w:widowControl/>
        <w:autoSpaceDE/>
        <w:autoSpaceDN/>
        <w:adjustRightInd/>
        <w:ind w:left="1440"/>
        <w:jc w:val="both"/>
        <w:rPr>
          <w:rFonts w:ascii="Arial" w:hAnsi="Arial" w:cs="Arial"/>
          <w:sz w:val="20"/>
          <w:szCs w:val="22"/>
        </w:rPr>
      </w:pPr>
      <w:r w:rsidRPr="0001054A">
        <w:rPr>
          <w:rFonts w:ascii="Arial" w:hAnsi="Arial" w:cs="Arial"/>
          <w:sz w:val="20"/>
          <w:szCs w:val="22"/>
        </w:rPr>
        <w:t>To approve an updated Adult Education Student Handbook.  A copy is attached with changes highlighted in yellow.</w:t>
      </w:r>
    </w:p>
    <w:p w14:paraId="1A614F35" w14:textId="77777777" w:rsidR="00D222B3" w:rsidRPr="0001054A" w:rsidRDefault="00D222B3" w:rsidP="00732C7B">
      <w:pPr>
        <w:widowControl/>
        <w:autoSpaceDE/>
        <w:autoSpaceDN/>
        <w:adjustRightInd/>
        <w:ind w:left="1440"/>
        <w:rPr>
          <w:rFonts w:ascii="Arial" w:hAnsi="Arial" w:cs="Arial"/>
          <w:sz w:val="20"/>
          <w:szCs w:val="22"/>
        </w:rPr>
      </w:pPr>
    </w:p>
    <w:p w14:paraId="43F74544" w14:textId="77777777" w:rsidR="00732C7B" w:rsidRPr="0001054A" w:rsidRDefault="00732C7B" w:rsidP="00732C7B">
      <w:pPr>
        <w:pStyle w:val="ListParagraph"/>
        <w:widowControl/>
        <w:numPr>
          <w:ilvl w:val="0"/>
          <w:numId w:val="20"/>
        </w:numPr>
        <w:autoSpaceDE/>
        <w:autoSpaceDN/>
        <w:adjustRightInd/>
        <w:ind w:firstLine="0"/>
        <w:rPr>
          <w:rFonts w:ascii="Arial" w:hAnsi="Arial" w:cs="Arial"/>
          <w:b/>
          <w:sz w:val="20"/>
          <w:szCs w:val="22"/>
          <w:u w:val="single"/>
        </w:rPr>
      </w:pPr>
      <w:r w:rsidRPr="0001054A">
        <w:rPr>
          <w:rFonts w:ascii="Arial" w:hAnsi="Arial" w:cs="Arial"/>
          <w:b/>
          <w:sz w:val="20"/>
          <w:szCs w:val="22"/>
          <w:u w:val="single"/>
        </w:rPr>
        <w:t>Adult Ed. Skills Trades Faculty Handbook for 18-19 – Attachment 10E</w:t>
      </w:r>
    </w:p>
    <w:p w14:paraId="002927C2" w14:textId="77777777" w:rsidR="00732C7B" w:rsidRPr="0001054A" w:rsidRDefault="00732C7B" w:rsidP="00732C7B">
      <w:pPr>
        <w:pStyle w:val="ListParagraph"/>
        <w:widowControl/>
        <w:autoSpaceDE/>
        <w:autoSpaceDN/>
        <w:adjustRightInd/>
        <w:rPr>
          <w:rFonts w:ascii="Arial" w:hAnsi="Arial" w:cs="Arial"/>
          <w:b/>
          <w:sz w:val="20"/>
          <w:szCs w:val="22"/>
          <w:u w:val="single"/>
        </w:rPr>
      </w:pPr>
    </w:p>
    <w:p w14:paraId="49FB3831" w14:textId="07157A88" w:rsidR="00732C7B" w:rsidRPr="0001054A" w:rsidRDefault="00732C7B" w:rsidP="004141FD">
      <w:pPr>
        <w:widowControl/>
        <w:autoSpaceDE/>
        <w:autoSpaceDN/>
        <w:adjustRightInd/>
        <w:spacing w:after="160"/>
        <w:ind w:left="1440"/>
        <w:jc w:val="both"/>
        <w:rPr>
          <w:rFonts w:ascii="Arial" w:hAnsi="Arial" w:cs="Arial"/>
          <w:sz w:val="20"/>
          <w:szCs w:val="22"/>
        </w:rPr>
      </w:pPr>
      <w:r w:rsidRPr="0001054A">
        <w:rPr>
          <w:rFonts w:ascii="Arial" w:hAnsi="Arial" w:cs="Arial"/>
          <w:sz w:val="20"/>
          <w:szCs w:val="22"/>
        </w:rPr>
        <w:t>To approve the Adult Education Skills Trades Faculty Handbook for 2018/19.  A copy is attached for your review.</w:t>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p>
    <w:p w14:paraId="45A77CC1" w14:textId="77777777" w:rsidR="00732C7B" w:rsidRPr="0001054A" w:rsidRDefault="00732C7B" w:rsidP="00732C7B">
      <w:pPr>
        <w:pStyle w:val="ListParagraph"/>
        <w:numPr>
          <w:ilvl w:val="0"/>
          <w:numId w:val="12"/>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Arial" w:hAnsi="Arial" w:cs="Arial"/>
          <w:b/>
          <w:sz w:val="20"/>
          <w:szCs w:val="22"/>
        </w:rPr>
      </w:pPr>
      <w:r w:rsidRPr="0001054A">
        <w:rPr>
          <w:rFonts w:ascii="Arial" w:hAnsi="Arial" w:cs="Arial"/>
          <w:b/>
          <w:sz w:val="20"/>
          <w:szCs w:val="22"/>
          <w:u w:val="single"/>
        </w:rPr>
        <w:t>Overnight Field Trips – Attachments 10F</w:t>
      </w:r>
    </w:p>
    <w:p w14:paraId="4569C07E" w14:textId="77777777" w:rsidR="00732C7B" w:rsidRPr="0001054A" w:rsidRDefault="00732C7B" w:rsidP="00732C7B">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u w:val="single"/>
        </w:rPr>
      </w:pPr>
    </w:p>
    <w:p w14:paraId="050A8D73" w14:textId="3F3D3299" w:rsidR="006C364F" w:rsidRDefault="00732C7B" w:rsidP="00732C7B">
      <w:pPr>
        <w:pStyle w:val="ListParagraph"/>
        <w:numPr>
          <w:ilvl w:val="0"/>
          <w:numId w:val="43"/>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2"/>
        </w:rPr>
      </w:pPr>
      <w:r w:rsidRPr="0001054A">
        <w:rPr>
          <w:rFonts w:ascii="Arial" w:hAnsi="Arial" w:cs="Arial"/>
          <w:sz w:val="20"/>
          <w:szCs w:val="22"/>
        </w:rPr>
        <w:t>To approve an overnight field trip for the AIPT 1&amp;2 and Vet 1&amp;2 students to attend the FFA Taxonomy Camp in Carrolton, Ohio on October 2-4, 2018.  A copy of the field trip request form is attached for your review.</w:t>
      </w:r>
    </w:p>
    <w:p w14:paraId="6650A7AB" w14:textId="7AB1874E" w:rsidR="00732C7B" w:rsidRPr="006C364F" w:rsidRDefault="006C364F" w:rsidP="006C364F">
      <w:pPr>
        <w:widowControl/>
        <w:autoSpaceDE/>
        <w:autoSpaceDN/>
        <w:adjustRightInd/>
        <w:rPr>
          <w:rFonts w:ascii="Arial" w:hAnsi="Arial" w:cs="Arial"/>
          <w:sz w:val="20"/>
          <w:szCs w:val="22"/>
        </w:rPr>
      </w:pPr>
      <w:r>
        <w:rPr>
          <w:rFonts w:ascii="Arial" w:hAnsi="Arial" w:cs="Arial"/>
          <w:sz w:val="20"/>
          <w:szCs w:val="22"/>
        </w:rPr>
        <w:br w:type="page"/>
      </w:r>
    </w:p>
    <w:p w14:paraId="00E128EE" w14:textId="77777777" w:rsidR="00732C7B" w:rsidRPr="0001054A" w:rsidRDefault="00732C7B" w:rsidP="00732C7B">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2"/>
        </w:rPr>
      </w:pPr>
    </w:p>
    <w:p w14:paraId="58EBF61F" w14:textId="77777777" w:rsidR="00732C7B" w:rsidRPr="0001054A" w:rsidRDefault="00732C7B" w:rsidP="00732C7B">
      <w:pPr>
        <w:pStyle w:val="ListParagraph"/>
        <w:numPr>
          <w:ilvl w:val="0"/>
          <w:numId w:val="43"/>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2"/>
        </w:rPr>
      </w:pPr>
      <w:r w:rsidRPr="0001054A">
        <w:rPr>
          <w:rFonts w:ascii="Arial" w:hAnsi="Arial" w:cs="Arial"/>
          <w:sz w:val="20"/>
          <w:szCs w:val="22"/>
        </w:rPr>
        <w:t>To approve an overnight field trip for students to attend CTSO Leadership Camp. The Camp will be at Camp Lazarus Boy Scout Camp in Delaware, Ohio and will be on October 9</w:t>
      </w:r>
      <w:r w:rsidRPr="0001054A">
        <w:rPr>
          <w:rFonts w:ascii="Arial" w:hAnsi="Arial" w:cs="Arial"/>
          <w:sz w:val="20"/>
          <w:szCs w:val="22"/>
          <w:vertAlign w:val="superscript"/>
        </w:rPr>
        <w:t>th</w:t>
      </w:r>
      <w:r w:rsidRPr="0001054A">
        <w:rPr>
          <w:rFonts w:ascii="Arial" w:hAnsi="Arial" w:cs="Arial"/>
          <w:sz w:val="20"/>
          <w:szCs w:val="22"/>
        </w:rPr>
        <w:t xml:space="preserve"> and 10</w:t>
      </w:r>
      <w:r w:rsidRPr="0001054A">
        <w:rPr>
          <w:rFonts w:ascii="Arial" w:hAnsi="Arial" w:cs="Arial"/>
          <w:sz w:val="20"/>
          <w:szCs w:val="22"/>
          <w:vertAlign w:val="superscript"/>
        </w:rPr>
        <w:t>th</w:t>
      </w:r>
      <w:r w:rsidRPr="0001054A">
        <w:rPr>
          <w:rFonts w:ascii="Arial" w:hAnsi="Arial" w:cs="Arial"/>
          <w:sz w:val="20"/>
          <w:szCs w:val="22"/>
        </w:rPr>
        <w:t>.  Approximately 30-40 students will be attending.  A copy of the field trip request is attached for your review.</w:t>
      </w:r>
    </w:p>
    <w:p w14:paraId="6F4DDDEC" w14:textId="77777777" w:rsidR="00732C7B" w:rsidRPr="0001054A" w:rsidRDefault="00732C7B" w:rsidP="00732C7B">
      <w:pPr>
        <w:widowControl/>
        <w:autoSpaceDE/>
        <w:autoSpaceDN/>
        <w:adjustRightInd/>
        <w:spacing w:after="160"/>
        <w:rPr>
          <w:rFonts w:ascii="Arial" w:hAnsi="Arial" w:cs="Arial"/>
          <w:sz w:val="20"/>
          <w:szCs w:val="22"/>
        </w:rPr>
      </w:pPr>
    </w:p>
    <w:p w14:paraId="1947AA29" w14:textId="77777777" w:rsidR="00732C7B" w:rsidRPr="0001054A" w:rsidRDefault="00732C7B" w:rsidP="00732C7B">
      <w:pPr>
        <w:pStyle w:val="ListParagraph"/>
        <w:widowControl/>
        <w:numPr>
          <w:ilvl w:val="0"/>
          <w:numId w:val="20"/>
        </w:numPr>
        <w:autoSpaceDE/>
        <w:autoSpaceDN/>
        <w:adjustRightInd/>
        <w:spacing w:after="160"/>
        <w:ind w:firstLine="0"/>
        <w:rPr>
          <w:rFonts w:ascii="Arial" w:hAnsi="Arial" w:cs="Arial"/>
          <w:b/>
          <w:sz w:val="20"/>
          <w:szCs w:val="22"/>
          <w:u w:val="single"/>
        </w:rPr>
      </w:pPr>
      <w:r w:rsidRPr="0001054A">
        <w:rPr>
          <w:rFonts w:ascii="Arial" w:hAnsi="Arial" w:cs="Arial"/>
          <w:b/>
          <w:sz w:val="20"/>
          <w:szCs w:val="22"/>
          <w:u w:val="single"/>
        </w:rPr>
        <w:t>Out of State Conference – Attachment 10G</w:t>
      </w:r>
    </w:p>
    <w:p w14:paraId="583F585A" w14:textId="6AED35B5" w:rsidR="00732C7B" w:rsidRPr="006C364F" w:rsidRDefault="00732C7B" w:rsidP="006C364F">
      <w:pPr>
        <w:widowControl/>
        <w:autoSpaceDE/>
        <w:autoSpaceDN/>
        <w:adjustRightInd/>
        <w:spacing w:after="160"/>
        <w:ind w:left="1440"/>
        <w:jc w:val="both"/>
        <w:rPr>
          <w:rFonts w:ascii="Arial" w:hAnsi="Arial" w:cs="Arial"/>
          <w:sz w:val="20"/>
          <w:szCs w:val="22"/>
        </w:rPr>
      </w:pPr>
      <w:r w:rsidRPr="0001054A">
        <w:rPr>
          <w:rFonts w:ascii="Arial" w:hAnsi="Arial" w:cs="Arial"/>
          <w:sz w:val="20"/>
          <w:szCs w:val="22"/>
        </w:rPr>
        <w:t>To approve Richard George’s attendance at the Council on Occupational Education (COE) Annual Meeting in Jacksonville, Florida on November 6, 201</w:t>
      </w:r>
      <w:r w:rsidR="004141FD">
        <w:rPr>
          <w:rFonts w:ascii="Arial" w:hAnsi="Arial" w:cs="Arial"/>
          <w:sz w:val="20"/>
          <w:szCs w:val="22"/>
        </w:rPr>
        <w:t>8</w:t>
      </w:r>
      <w:r w:rsidRPr="0001054A">
        <w:rPr>
          <w:rFonts w:ascii="Arial" w:hAnsi="Arial" w:cs="Arial"/>
          <w:sz w:val="20"/>
          <w:szCs w:val="22"/>
        </w:rPr>
        <w:t xml:space="preserve"> through November 9, 2018.  Approximate costs are $650 for conference registration plus transportation, lodging, and food.  A copy of the agenda is attached for your review.</w:t>
      </w:r>
    </w:p>
    <w:p w14:paraId="112D4AF1" w14:textId="77777777" w:rsidR="00732C7B" w:rsidRPr="0001054A" w:rsidRDefault="00732C7B" w:rsidP="00732C7B">
      <w:pPr>
        <w:pStyle w:val="ListParagraph"/>
        <w:widowControl/>
        <w:numPr>
          <w:ilvl w:val="0"/>
          <w:numId w:val="20"/>
        </w:numPr>
        <w:autoSpaceDE/>
        <w:autoSpaceDN/>
        <w:adjustRightInd/>
        <w:spacing w:after="160" w:line="259" w:lineRule="auto"/>
        <w:ind w:left="1440" w:hanging="720"/>
        <w:contextualSpacing/>
        <w:rPr>
          <w:rFonts w:ascii="Arial" w:hAnsi="Arial" w:cs="Arial"/>
          <w:sz w:val="20"/>
          <w:szCs w:val="22"/>
        </w:rPr>
      </w:pPr>
      <w:r w:rsidRPr="0001054A">
        <w:rPr>
          <w:rFonts w:ascii="Arial" w:hAnsi="Arial" w:cs="Arial"/>
          <w:b/>
          <w:sz w:val="20"/>
          <w:szCs w:val="22"/>
          <w:u w:val="single"/>
        </w:rPr>
        <w:t>Certification Attainment</w:t>
      </w:r>
    </w:p>
    <w:p w14:paraId="11A0B5A7" w14:textId="524F28C5" w:rsidR="00732C7B" w:rsidRDefault="00732C7B" w:rsidP="00732C7B">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2"/>
        </w:rPr>
      </w:pPr>
      <w:r w:rsidRPr="0001054A">
        <w:rPr>
          <w:rFonts w:ascii="Arial" w:hAnsi="Arial" w:cs="Arial"/>
          <w:sz w:val="20"/>
          <w:szCs w:val="22"/>
        </w:rPr>
        <w:t>To support an additional twenty percent (20%) tuition reimbursement for course work taken in the 2018-2019 school year that leads to one of the following desired licenses and/or endorsements.  It is understood that the additional reimbursement of twenty percent (20%) will be paid in a lump sum after attainment of a license in an area desired by the Board of Education.  The areas currently desired are as follows:</w:t>
      </w:r>
    </w:p>
    <w:p w14:paraId="41DBE456" w14:textId="77777777" w:rsidR="004141FD" w:rsidRPr="0001054A" w:rsidRDefault="004141FD" w:rsidP="00732C7B">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2"/>
        </w:rPr>
      </w:pPr>
    </w:p>
    <w:p w14:paraId="5D6580B0" w14:textId="77777777" w:rsidR="00732C7B" w:rsidRPr="0001054A" w:rsidRDefault="00732C7B" w:rsidP="00732C7B">
      <w:pPr>
        <w:pStyle w:val="QuickA"/>
        <w:numPr>
          <w:ilvl w:val="0"/>
          <w:numId w:val="44"/>
        </w:numPr>
        <w:tabs>
          <w:tab w:val="left" w:pos="-1080"/>
          <w:tab w:val="left" w:pos="-720"/>
          <w:tab w:val="left" w:pos="0"/>
          <w:tab w:val="left" w:pos="720"/>
          <w:tab w:val="left" w:pos="1440"/>
          <w:tab w:val="left" w:pos="2160"/>
          <w:tab w:val="left" w:pos="2880"/>
          <w:tab w:val="left" w:pos="3600"/>
          <w:tab w:val="left" w:pos="4140"/>
          <w:tab w:val="left" w:pos="5760"/>
          <w:tab w:val="left" w:pos="6840"/>
          <w:tab w:val="left" w:pos="7020"/>
          <w:tab w:val="left" w:pos="7650"/>
          <w:tab w:val="left" w:pos="8820"/>
          <w:tab w:val="decimal" w:pos="9000"/>
        </w:tabs>
        <w:jc w:val="both"/>
        <w:rPr>
          <w:rFonts w:ascii="Arial" w:hAnsi="Arial" w:cs="Arial"/>
          <w:sz w:val="20"/>
          <w:szCs w:val="22"/>
        </w:rPr>
      </w:pPr>
      <w:r w:rsidRPr="0001054A">
        <w:rPr>
          <w:rFonts w:ascii="Arial" w:hAnsi="Arial" w:cs="Arial"/>
          <w:sz w:val="20"/>
          <w:szCs w:val="22"/>
        </w:rPr>
        <w:t>Integrated Language Arts (15014)</w:t>
      </w:r>
    </w:p>
    <w:p w14:paraId="1A06C28C" w14:textId="77777777" w:rsidR="00732C7B" w:rsidRPr="0001054A" w:rsidRDefault="00732C7B" w:rsidP="00732C7B">
      <w:pPr>
        <w:pStyle w:val="QuickA"/>
        <w:numPr>
          <w:ilvl w:val="0"/>
          <w:numId w:val="44"/>
        </w:numPr>
        <w:tabs>
          <w:tab w:val="left" w:pos="-1080"/>
          <w:tab w:val="left" w:pos="-720"/>
          <w:tab w:val="left" w:pos="0"/>
          <w:tab w:val="left" w:pos="720"/>
          <w:tab w:val="left" w:pos="1440"/>
          <w:tab w:val="left" w:pos="2160"/>
          <w:tab w:val="left" w:pos="2880"/>
          <w:tab w:val="left" w:pos="3600"/>
          <w:tab w:val="left" w:pos="4140"/>
          <w:tab w:val="left" w:pos="5760"/>
          <w:tab w:val="left" w:pos="6840"/>
          <w:tab w:val="left" w:pos="7020"/>
          <w:tab w:val="left" w:pos="7650"/>
          <w:tab w:val="left" w:pos="8820"/>
          <w:tab w:val="decimal" w:pos="9000"/>
        </w:tabs>
        <w:jc w:val="both"/>
        <w:rPr>
          <w:rFonts w:ascii="Arial" w:hAnsi="Arial" w:cs="Arial"/>
          <w:sz w:val="20"/>
          <w:szCs w:val="22"/>
        </w:rPr>
      </w:pPr>
      <w:r w:rsidRPr="0001054A">
        <w:rPr>
          <w:rFonts w:ascii="Arial" w:hAnsi="Arial" w:cs="Arial"/>
          <w:sz w:val="20"/>
          <w:szCs w:val="22"/>
        </w:rPr>
        <w:t>Integrated Math (110094)</w:t>
      </w:r>
    </w:p>
    <w:p w14:paraId="106229D6" w14:textId="77777777" w:rsidR="00732C7B" w:rsidRPr="0001054A" w:rsidRDefault="00732C7B" w:rsidP="00732C7B">
      <w:pPr>
        <w:pStyle w:val="QuickA"/>
        <w:numPr>
          <w:ilvl w:val="0"/>
          <w:numId w:val="44"/>
        </w:numPr>
        <w:tabs>
          <w:tab w:val="left" w:pos="-1080"/>
          <w:tab w:val="left" w:pos="-720"/>
          <w:tab w:val="left" w:pos="0"/>
          <w:tab w:val="left" w:pos="720"/>
          <w:tab w:val="left" w:pos="1440"/>
          <w:tab w:val="left" w:pos="2160"/>
          <w:tab w:val="left" w:pos="2880"/>
          <w:tab w:val="left" w:pos="3600"/>
          <w:tab w:val="left" w:pos="4140"/>
          <w:tab w:val="left" w:pos="5760"/>
          <w:tab w:val="left" w:pos="6840"/>
          <w:tab w:val="left" w:pos="7020"/>
          <w:tab w:val="left" w:pos="7650"/>
          <w:tab w:val="left" w:pos="8820"/>
          <w:tab w:val="decimal" w:pos="9000"/>
        </w:tabs>
        <w:jc w:val="both"/>
        <w:rPr>
          <w:rFonts w:ascii="Arial" w:hAnsi="Arial" w:cs="Arial"/>
          <w:sz w:val="20"/>
          <w:szCs w:val="22"/>
        </w:rPr>
      </w:pPr>
      <w:r w:rsidRPr="0001054A">
        <w:rPr>
          <w:rFonts w:ascii="Arial" w:hAnsi="Arial" w:cs="Arial"/>
          <w:sz w:val="20"/>
          <w:szCs w:val="22"/>
        </w:rPr>
        <w:t>Integrated Science (132010)</w:t>
      </w:r>
    </w:p>
    <w:p w14:paraId="20EBBA54" w14:textId="77777777" w:rsidR="00732C7B" w:rsidRPr="0001054A" w:rsidRDefault="00732C7B" w:rsidP="00732C7B">
      <w:pPr>
        <w:pStyle w:val="QuickA"/>
        <w:numPr>
          <w:ilvl w:val="0"/>
          <w:numId w:val="44"/>
        </w:numPr>
        <w:tabs>
          <w:tab w:val="left" w:pos="-1080"/>
          <w:tab w:val="left" w:pos="-720"/>
          <w:tab w:val="left" w:pos="0"/>
          <w:tab w:val="left" w:pos="720"/>
          <w:tab w:val="left" w:pos="1440"/>
          <w:tab w:val="left" w:pos="2160"/>
          <w:tab w:val="left" w:pos="2880"/>
          <w:tab w:val="left" w:pos="3600"/>
          <w:tab w:val="left" w:pos="4140"/>
          <w:tab w:val="left" w:pos="5760"/>
          <w:tab w:val="left" w:pos="6840"/>
          <w:tab w:val="left" w:pos="7020"/>
          <w:tab w:val="left" w:pos="7650"/>
          <w:tab w:val="left" w:pos="8820"/>
          <w:tab w:val="decimal" w:pos="9000"/>
        </w:tabs>
        <w:jc w:val="both"/>
        <w:rPr>
          <w:rFonts w:ascii="Arial" w:hAnsi="Arial" w:cs="Arial"/>
          <w:sz w:val="20"/>
          <w:szCs w:val="22"/>
        </w:rPr>
      </w:pPr>
      <w:r w:rsidRPr="0001054A">
        <w:rPr>
          <w:rFonts w:ascii="Arial" w:hAnsi="Arial" w:cs="Arial"/>
          <w:sz w:val="20"/>
          <w:szCs w:val="22"/>
        </w:rPr>
        <w:t>Integrated Social Studies (150004)</w:t>
      </w:r>
    </w:p>
    <w:p w14:paraId="0E57FC37" w14:textId="77777777" w:rsidR="00732C7B" w:rsidRPr="0001054A" w:rsidRDefault="00732C7B" w:rsidP="00732C7B">
      <w:pPr>
        <w:pStyle w:val="QuickA"/>
        <w:numPr>
          <w:ilvl w:val="0"/>
          <w:numId w:val="44"/>
        </w:numPr>
        <w:tabs>
          <w:tab w:val="left" w:pos="-1080"/>
          <w:tab w:val="left" w:pos="-720"/>
          <w:tab w:val="left" w:pos="0"/>
          <w:tab w:val="left" w:pos="720"/>
          <w:tab w:val="left" w:pos="1440"/>
          <w:tab w:val="left" w:pos="2160"/>
          <w:tab w:val="left" w:pos="2880"/>
          <w:tab w:val="left" w:pos="3600"/>
          <w:tab w:val="left" w:pos="4140"/>
          <w:tab w:val="left" w:pos="5760"/>
          <w:tab w:val="left" w:pos="6840"/>
          <w:tab w:val="left" w:pos="7020"/>
          <w:tab w:val="left" w:pos="7650"/>
          <w:tab w:val="left" w:pos="8820"/>
          <w:tab w:val="decimal" w:pos="9000"/>
        </w:tabs>
        <w:jc w:val="both"/>
        <w:rPr>
          <w:rFonts w:ascii="Arial" w:hAnsi="Arial" w:cs="Arial"/>
          <w:sz w:val="20"/>
          <w:szCs w:val="22"/>
        </w:rPr>
      </w:pPr>
      <w:r w:rsidRPr="0001054A">
        <w:rPr>
          <w:rFonts w:ascii="Arial" w:hAnsi="Arial" w:cs="Arial"/>
          <w:sz w:val="20"/>
          <w:szCs w:val="22"/>
        </w:rPr>
        <w:t>Masters in Content Area</w:t>
      </w:r>
      <w:r w:rsidRPr="0001054A">
        <w:rPr>
          <w:rFonts w:ascii="Arial" w:hAnsi="Arial" w:cs="Arial"/>
          <w:sz w:val="20"/>
          <w:szCs w:val="22"/>
        </w:rPr>
        <w:tab/>
      </w:r>
    </w:p>
    <w:p w14:paraId="60737955" w14:textId="77777777" w:rsidR="00732C7B" w:rsidRPr="0001054A" w:rsidRDefault="00732C7B" w:rsidP="00732C7B">
      <w:pPr>
        <w:pStyle w:val="QuickA"/>
        <w:numPr>
          <w:ilvl w:val="0"/>
          <w:numId w:val="0"/>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2"/>
        </w:rPr>
      </w:pPr>
    </w:p>
    <w:p w14:paraId="4902AA4A" w14:textId="77777777" w:rsidR="00732C7B" w:rsidRPr="0001054A" w:rsidRDefault="00732C7B" w:rsidP="00732C7B">
      <w:pPr>
        <w:pStyle w:val="QuickA"/>
        <w:numPr>
          <w:ilvl w:val="0"/>
          <w:numId w:val="0"/>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2"/>
        </w:rPr>
      </w:pPr>
      <w:r w:rsidRPr="0001054A">
        <w:rPr>
          <w:rFonts w:ascii="Arial" w:hAnsi="Arial" w:cs="Arial"/>
          <w:sz w:val="20"/>
          <w:szCs w:val="22"/>
        </w:rPr>
        <w:t>Note:  Article 1600 – Tuition Reimbursement of the TREA Negotiated Agreement states as follows:  1604 – Reimbursement shall be at a rate of sixty-five percent (65%) of the tuition (costs and non-discretionary fees).  An additional twenty percent (20%) of the tuition (costs and non-discretionary fees) will be paid in a lump sum after attainment of a license in an area desired by the Board.  An annual list of desired licenses will be provided to the Association President by the Board.  This request will comply and meet the requirements of this Article.</w:t>
      </w:r>
    </w:p>
    <w:p w14:paraId="207BDBBC" w14:textId="77777777" w:rsidR="00732C7B" w:rsidRPr="0001054A" w:rsidRDefault="00732C7B" w:rsidP="00732C7B">
      <w:pPr>
        <w:pStyle w:val="QuickA"/>
        <w:numPr>
          <w:ilvl w:val="0"/>
          <w:numId w:val="0"/>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2"/>
        </w:rPr>
      </w:pPr>
    </w:p>
    <w:p w14:paraId="4AA988EC" w14:textId="77777777" w:rsidR="00732C7B" w:rsidRPr="0001054A" w:rsidRDefault="00732C7B" w:rsidP="00732C7B">
      <w:pPr>
        <w:pStyle w:val="ListParagraph"/>
        <w:widowControl/>
        <w:numPr>
          <w:ilvl w:val="0"/>
          <w:numId w:val="20"/>
        </w:numPr>
        <w:autoSpaceDE/>
        <w:autoSpaceDN/>
        <w:adjustRightInd/>
        <w:ind w:firstLine="0"/>
        <w:rPr>
          <w:rFonts w:ascii="Arial" w:hAnsi="Arial" w:cs="Arial"/>
          <w:sz w:val="20"/>
          <w:szCs w:val="22"/>
        </w:rPr>
      </w:pPr>
      <w:r w:rsidRPr="0001054A">
        <w:rPr>
          <w:rFonts w:ascii="Arial" w:hAnsi="Arial" w:cs="Arial"/>
          <w:b/>
          <w:sz w:val="20"/>
          <w:szCs w:val="22"/>
          <w:u w:val="single"/>
        </w:rPr>
        <w:t xml:space="preserve">Bus &amp; Van Drivers </w:t>
      </w:r>
    </w:p>
    <w:p w14:paraId="64F6A677"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2"/>
        </w:rPr>
      </w:pPr>
    </w:p>
    <w:p w14:paraId="655D102D"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2"/>
          <w:u w:val="single"/>
        </w:rPr>
      </w:pPr>
      <w:r w:rsidRPr="0001054A">
        <w:rPr>
          <w:rFonts w:ascii="Arial" w:hAnsi="Arial" w:cs="Arial"/>
          <w:b/>
          <w:sz w:val="20"/>
          <w:szCs w:val="22"/>
        </w:rPr>
        <w:tab/>
      </w:r>
      <w:r w:rsidRPr="0001054A">
        <w:rPr>
          <w:rFonts w:ascii="Arial" w:hAnsi="Arial" w:cs="Arial"/>
          <w:b/>
          <w:sz w:val="20"/>
          <w:szCs w:val="22"/>
        </w:rPr>
        <w:tab/>
      </w:r>
      <w:r w:rsidRPr="0001054A">
        <w:rPr>
          <w:rFonts w:ascii="Arial" w:hAnsi="Arial" w:cs="Arial"/>
          <w:b/>
          <w:sz w:val="20"/>
          <w:szCs w:val="22"/>
        </w:rPr>
        <w:tab/>
      </w:r>
      <w:r w:rsidRPr="0001054A">
        <w:rPr>
          <w:rFonts w:ascii="Arial" w:hAnsi="Arial" w:cs="Arial"/>
          <w:b/>
          <w:sz w:val="20"/>
          <w:szCs w:val="22"/>
          <w:u w:val="single"/>
        </w:rPr>
        <w:t>Bus and Van Drivers for the 2018-2019 school year</w:t>
      </w:r>
    </w:p>
    <w:p w14:paraId="3E426C3C"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p>
    <w:p w14:paraId="153F0421" w14:textId="015C4DC1"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b/>
          <w:sz w:val="20"/>
          <w:szCs w:val="22"/>
        </w:rPr>
        <w:tab/>
      </w:r>
      <w:r w:rsidRPr="0001054A">
        <w:rPr>
          <w:rFonts w:ascii="Arial" w:hAnsi="Arial" w:cs="Arial"/>
          <w:b/>
          <w:sz w:val="20"/>
          <w:szCs w:val="22"/>
        </w:rPr>
        <w:tab/>
      </w:r>
      <w:r w:rsidRPr="0001054A">
        <w:rPr>
          <w:rFonts w:ascii="Arial" w:hAnsi="Arial" w:cs="Arial"/>
          <w:b/>
          <w:sz w:val="20"/>
          <w:szCs w:val="22"/>
        </w:rPr>
        <w:tab/>
        <w:t xml:space="preserve">       </w:t>
      </w:r>
      <w:r w:rsidR="0001054A">
        <w:rPr>
          <w:rFonts w:ascii="Arial" w:hAnsi="Arial" w:cs="Arial"/>
          <w:b/>
          <w:sz w:val="20"/>
          <w:szCs w:val="22"/>
        </w:rPr>
        <w:t xml:space="preserve"> </w:t>
      </w:r>
      <w:r w:rsidRPr="0001054A">
        <w:rPr>
          <w:rFonts w:ascii="Arial" w:hAnsi="Arial" w:cs="Arial"/>
          <w:b/>
          <w:sz w:val="20"/>
          <w:szCs w:val="22"/>
          <w:u w:val="single"/>
        </w:rPr>
        <w:t>Van Drivers</w:t>
      </w:r>
      <w:r w:rsidRPr="0001054A">
        <w:rPr>
          <w:rFonts w:ascii="Arial" w:hAnsi="Arial" w:cs="Arial"/>
          <w:sz w:val="20"/>
          <w:szCs w:val="22"/>
        </w:rPr>
        <w:tab/>
      </w:r>
    </w:p>
    <w:p w14:paraId="2D8E20A9"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Paula Brazell</w:t>
      </w:r>
      <w:r w:rsidRPr="0001054A">
        <w:rPr>
          <w:rFonts w:ascii="Arial" w:hAnsi="Arial" w:cs="Arial"/>
          <w:sz w:val="20"/>
          <w:szCs w:val="22"/>
        </w:rPr>
        <w:tab/>
      </w:r>
      <w:r w:rsidRPr="0001054A">
        <w:rPr>
          <w:rFonts w:ascii="Arial" w:hAnsi="Arial" w:cs="Arial"/>
          <w:sz w:val="20"/>
          <w:szCs w:val="22"/>
        </w:rPr>
        <w:tab/>
        <w:t xml:space="preserve"> </w:t>
      </w:r>
      <w:r w:rsidRPr="0001054A">
        <w:rPr>
          <w:rFonts w:ascii="Arial" w:hAnsi="Arial" w:cs="Arial"/>
          <w:sz w:val="20"/>
          <w:szCs w:val="22"/>
        </w:rPr>
        <w:tab/>
      </w:r>
      <w:r w:rsidRPr="0001054A">
        <w:rPr>
          <w:rFonts w:ascii="Arial" w:hAnsi="Arial" w:cs="Arial"/>
          <w:sz w:val="20"/>
          <w:szCs w:val="22"/>
        </w:rPr>
        <w:tab/>
        <w:t>Michelle Rawlins</w:t>
      </w:r>
    </w:p>
    <w:p w14:paraId="4087AF7D"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Mark Edington</w:t>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t>Jennie Rinnert</w:t>
      </w:r>
      <w:r w:rsidRPr="0001054A">
        <w:rPr>
          <w:rFonts w:ascii="Arial" w:hAnsi="Arial" w:cs="Arial"/>
          <w:vanish/>
          <w:sz w:val="20"/>
          <w:szCs w:val="22"/>
        </w:rPr>
        <w:t xml:space="preserve"> Hol</w:t>
      </w:r>
      <w:r w:rsidRPr="0001054A">
        <w:rPr>
          <w:rFonts w:ascii="Arial" w:hAnsi="Arial" w:cs="Arial"/>
          <w:sz w:val="20"/>
          <w:szCs w:val="22"/>
        </w:rPr>
        <w:tab/>
      </w:r>
      <w:r w:rsidRPr="0001054A">
        <w:rPr>
          <w:rFonts w:ascii="Arial" w:hAnsi="Arial" w:cs="Arial"/>
          <w:sz w:val="20"/>
          <w:szCs w:val="22"/>
        </w:rPr>
        <w:tab/>
      </w:r>
    </w:p>
    <w:p w14:paraId="30641BD0"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Jodi Gaietto</w:t>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t>Mark Robinson</w:t>
      </w:r>
    </w:p>
    <w:p w14:paraId="0B8BC665"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Brett Gentkowski</w:t>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t>Rebecca Salyer</w:t>
      </w:r>
      <w:r w:rsidRPr="0001054A">
        <w:rPr>
          <w:rFonts w:ascii="Arial" w:hAnsi="Arial" w:cs="Arial"/>
          <w:sz w:val="20"/>
          <w:szCs w:val="22"/>
        </w:rPr>
        <w:tab/>
      </w:r>
    </w:p>
    <w:p w14:paraId="0C46BD47"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Sheila Hamm</w:t>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t>John Seibel</w:t>
      </w:r>
      <w:r w:rsidRPr="0001054A">
        <w:rPr>
          <w:rFonts w:ascii="Arial" w:hAnsi="Arial" w:cs="Arial"/>
          <w:sz w:val="20"/>
          <w:szCs w:val="22"/>
        </w:rPr>
        <w:tab/>
      </w:r>
    </w:p>
    <w:p w14:paraId="10D80332" w14:textId="1103FF72"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Carrie Heimlich</w:t>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0001054A">
        <w:rPr>
          <w:rFonts w:ascii="Arial" w:hAnsi="Arial" w:cs="Arial"/>
          <w:sz w:val="20"/>
          <w:szCs w:val="22"/>
        </w:rPr>
        <w:tab/>
      </w:r>
      <w:r w:rsidRPr="0001054A">
        <w:rPr>
          <w:rFonts w:ascii="Arial" w:hAnsi="Arial" w:cs="Arial"/>
          <w:sz w:val="20"/>
          <w:szCs w:val="22"/>
        </w:rPr>
        <w:t>Josh Spore</w:t>
      </w:r>
      <w:r w:rsidRPr="0001054A">
        <w:rPr>
          <w:rFonts w:ascii="Arial" w:hAnsi="Arial" w:cs="Arial"/>
          <w:sz w:val="20"/>
          <w:szCs w:val="22"/>
        </w:rPr>
        <w:tab/>
      </w:r>
    </w:p>
    <w:p w14:paraId="49FF43B2"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Holly Ramey</w:t>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t>Sheri Wells</w:t>
      </w:r>
    </w:p>
    <w:p w14:paraId="60D4D5C9"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Ritch Ramey</w:t>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t>David Willey</w:t>
      </w:r>
      <w:r w:rsidRPr="0001054A">
        <w:rPr>
          <w:rFonts w:ascii="Arial" w:hAnsi="Arial" w:cs="Arial"/>
          <w:sz w:val="20"/>
          <w:szCs w:val="22"/>
        </w:rPr>
        <w:tab/>
      </w:r>
    </w:p>
    <w:p w14:paraId="601A5CDB"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t>Karen Winders</w:t>
      </w:r>
    </w:p>
    <w:p w14:paraId="6E69196B"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2"/>
        </w:rPr>
      </w:pPr>
    </w:p>
    <w:p w14:paraId="5101123C" w14:textId="43217E40"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b/>
          <w:sz w:val="20"/>
          <w:szCs w:val="22"/>
          <w:u w:val="single"/>
        </w:rPr>
      </w:pPr>
      <w:r w:rsidRPr="0001054A">
        <w:rPr>
          <w:rFonts w:ascii="Arial" w:hAnsi="Arial" w:cs="Arial"/>
          <w:sz w:val="20"/>
          <w:szCs w:val="22"/>
        </w:rPr>
        <w:t xml:space="preserve">                                         </w:t>
      </w:r>
      <w:r w:rsidR="0001054A">
        <w:rPr>
          <w:rFonts w:ascii="Arial" w:hAnsi="Arial" w:cs="Arial"/>
          <w:sz w:val="20"/>
          <w:szCs w:val="22"/>
        </w:rPr>
        <w:t xml:space="preserve">      </w:t>
      </w:r>
      <w:r w:rsidRPr="0001054A">
        <w:rPr>
          <w:rFonts w:ascii="Arial" w:hAnsi="Arial" w:cs="Arial"/>
          <w:b/>
          <w:sz w:val="20"/>
          <w:szCs w:val="22"/>
          <w:u w:val="single"/>
        </w:rPr>
        <w:t>Bus Drivers</w:t>
      </w:r>
    </w:p>
    <w:p w14:paraId="31256515" w14:textId="77777777" w:rsidR="00732C7B" w:rsidRPr="0001054A" w:rsidRDefault="00732C7B" w:rsidP="00732C7B">
      <w:pPr>
        <w:widowControl/>
        <w:autoSpaceDE/>
        <w:autoSpaceDN/>
        <w:adjustRightInd/>
        <w:rPr>
          <w:rFonts w:ascii="Arial" w:hAnsi="Arial" w:cs="Arial"/>
          <w:sz w:val="20"/>
          <w:szCs w:val="22"/>
          <w:u w:val="single"/>
        </w:rPr>
      </w:pPr>
    </w:p>
    <w:p w14:paraId="02A3B5F1"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Jim Rittler</w:t>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r>
      <w:r w:rsidRPr="0001054A">
        <w:rPr>
          <w:rFonts w:ascii="Arial" w:hAnsi="Arial" w:cs="Arial"/>
          <w:sz w:val="20"/>
          <w:szCs w:val="22"/>
        </w:rPr>
        <w:tab/>
        <w:t>Dan Hayman, Substitute</w:t>
      </w:r>
      <w:r w:rsidRPr="0001054A">
        <w:rPr>
          <w:rFonts w:ascii="Arial" w:hAnsi="Arial" w:cs="Arial"/>
          <w:sz w:val="20"/>
          <w:szCs w:val="22"/>
        </w:rPr>
        <w:tab/>
      </w:r>
    </w:p>
    <w:p w14:paraId="5D8793D3"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 xml:space="preserve">Amanda Allen, Substitute </w:t>
      </w:r>
      <w:r w:rsidRPr="0001054A">
        <w:rPr>
          <w:rFonts w:ascii="Arial" w:hAnsi="Arial" w:cs="Arial"/>
          <w:sz w:val="20"/>
          <w:szCs w:val="22"/>
        </w:rPr>
        <w:tab/>
      </w:r>
      <w:r w:rsidRPr="0001054A">
        <w:rPr>
          <w:rFonts w:ascii="Arial" w:hAnsi="Arial" w:cs="Arial"/>
          <w:sz w:val="20"/>
          <w:szCs w:val="22"/>
        </w:rPr>
        <w:tab/>
        <w:t>Larry Elliott, Substitute</w:t>
      </w:r>
    </w:p>
    <w:p w14:paraId="353EE51D" w14:textId="77973495" w:rsidR="00732C7B" w:rsidRPr="0001054A"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t>Kerry Beckel, Substitute</w:t>
      </w:r>
      <w:r w:rsidRPr="0001054A">
        <w:rPr>
          <w:rFonts w:ascii="Arial" w:hAnsi="Arial" w:cs="Arial"/>
          <w:sz w:val="20"/>
          <w:szCs w:val="22"/>
        </w:rPr>
        <w:tab/>
      </w:r>
      <w:r w:rsidRPr="0001054A">
        <w:rPr>
          <w:rFonts w:ascii="Arial" w:hAnsi="Arial" w:cs="Arial"/>
          <w:sz w:val="20"/>
          <w:szCs w:val="22"/>
        </w:rPr>
        <w:tab/>
      </w:r>
      <w:r w:rsidR="0001054A">
        <w:rPr>
          <w:rFonts w:ascii="Arial" w:hAnsi="Arial" w:cs="Arial"/>
          <w:sz w:val="20"/>
          <w:szCs w:val="22"/>
        </w:rPr>
        <w:tab/>
      </w:r>
      <w:r w:rsidRPr="0001054A">
        <w:rPr>
          <w:rFonts w:ascii="Arial" w:hAnsi="Arial" w:cs="Arial"/>
          <w:sz w:val="20"/>
          <w:szCs w:val="22"/>
        </w:rPr>
        <w:t>Carol Thiel, Substitute</w:t>
      </w:r>
    </w:p>
    <w:p w14:paraId="620C9D93" w14:textId="77777777" w:rsidR="006C364F" w:rsidRDefault="00732C7B" w:rsidP="00732C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rPr>
          <w:rFonts w:ascii="Arial" w:hAnsi="Arial" w:cs="Arial"/>
          <w:sz w:val="20"/>
          <w:szCs w:val="22"/>
        </w:rPr>
      </w:pPr>
      <w:r w:rsidRPr="0001054A">
        <w:rPr>
          <w:rFonts w:ascii="Arial" w:hAnsi="Arial" w:cs="Arial"/>
          <w:sz w:val="20"/>
          <w:szCs w:val="22"/>
        </w:rPr>
        <w:tab/>
      </w:r>
    </w:p>
    <w:p w14:paraId="48E863C0" w14:textId="7CA094E4" w:rsidR="00732C7B" w:rsidRPr="0001054A" w:rsidRDefault="006C364F" w:rsidP="006C364F">
      <w:pPr>
        <w:widowControl/>
        <w:autoSpaceDE/>
        <w:autoSpaceDN/>
        <w:adjustRightInd/>
        <w:rPr>
          <w:rFonts w:ascii="Arial" w:hAnsi="Arial" w:cs="Arial"/>
          <w:sz w:val="20"/>
          <w:szCs w:val="22"/>
        </w:rPr>
      </w:pPr>
      <w:r>
        <w:rPr>
          <w:rFonts w:ascii="Arial" w:hAnsi="Arial" w:cs="Arial"/>
          <w:sz w:val="20"/>
          <w:szCs w:val="22"/>
        </w:rPr>
        <w:br w:type="page"/>
      </w:r>
      <w:r w:rsidR="00732C7B" w:rsidRPr="0001054A">
        <w:rPr>
          <w:rFonts w:ascii="Arial" w:hAnsi="Arial" w:cs="Arial"/>
          <w:vanish/>
          <w:sz w:val="20"/>
          <w:szCs w:val="22"/>
        </w:rPr>
        <w:t>oger Richardsicipate in a fully funded consortium.</w:t>
      </w:r>
      <w:r w:rsidR="00732C7B" w:rsidRPr="0001054A">
        <w:rPr>
          <w:rFonts w:ascii="Arial" w:hAnsi="Arial" w:cs="Arial"/>
          <w:vanish/>
          <w:sz w:val="20"/>
          <w:szCs w:val="22"/>
        </w:rPr>
        <w:cr/>
        <w:t>nt with the Ohio School Benefits Cooperative (OSBC) and Medical Mutual Servi</w:t>
      </w:r>
    </w:p>
    <w:p w14:paraId="16478AE7" w14:textId="77777777" w:rsidR="00732C7B" w:rsidRPr="0001054A" w:rsidRDefault="00732C7B" w:rsidP="00732C7B">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rPr>
      </w:pPr>
    </w:p>
    <w:p w14:paraId="51A884B4" w14:textId="77777777" w:rsidR="00732C7B" w:rsidRPr="0001054A" w:rsidRDefault="00732C7B" w:rsidP="00732C7B">
      <w:pPr>
        <w:pStyle w:val="ListParagraph"/>
        <w:numPr>
          <w:ilvl w:val="0"/>
          <w:numId w:val="12"/>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0"/>
        <w:jc w:val="both"/>
        <w:rPr>
          <w:rFonts w:ascii="Arial" w:hAnsi="Arial" w:cs="Arial"/>
          <w:sz w:val="20"/>
          <w:szCs w:val="22"/>
        </w:rPr>
      </w:pPr>
      <w:r w:rsidRPr="0001054A">
        <w:rPr>
          <w:rFonts w:ascii="Arial" w:hAnsi="Arial" w:cs="Arial"/>
          <w:b/>
          <w:sz w:val="20"/>
          <w:szCs w:val="22"/>
          <w:u w:val="single"/>
        </w:rPr>
        <w:t>Transfer of Kreis Scholarship to Marion Community Foundation</w:t>
      </w:r>
    </w:p>
    <w:p w14:paraId="48F7BD7D" w14:textId="77777777" w:rsidR="00732C7B" w:rsidRPr="0001054A" w:rsidRDefault="00732C7B" w:rsidP="00732C7B">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p>
    <w:p w14:paraId="5AB9C369" w14:textId="32D5B15A" w:rsidR="00732C7B" w:rsidRPr="0001054A" w:rsidRDefault="00732C7B" w:rsidP="006C364F">
      <w:p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2"/>
        </w:rPr>
      </w:pPr>
      <w:r w:rsidRPr="0001054A">
        <w:rPr>
          <w:rFonts w:ascii="Arial" w:hAnsi="Arial" w:cs="Arial"/>
          <w:sz w:val="20"/>
          <w:szCs w:val="22"/>
        </w:rPr>
        <w:t xml:space="preserve">To approve transferring the Kreis Scholarship to the Marion Community Foundation.  The scholarship was originally approved by the Board in 2008 with an original contribution of $20,000.   </w:t>
      </w:r>
    </w:p>
    <w:p w14:paraId="238A7D65" w14:textId="77777777" w:rsidR="00732C7B" w:rsidRPr="0001054A" w:rsidRDefault="00732C7B" w:rsidP="00732C7B">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2"/>
        </w:rPr>
      </w:pPr>
    </w:p>
    <w:p w14:paraId="12F954E6" w14:textId="77777777" w:rsidR="00732C7B" w:rsidRPr="0001054A" w:rsidRDefault="00732C7B" w:rsidP="00732C7B">
      <w:pPr>
        <w:pStyle w:val="ListParagraph"/>
        <w:widowControl/>
        <w:numPr>
          <w:ilvl w:val="0"/>
          <w:numId w:val="20"/>
        </w:numPr>
        <w:autoSpaceDE/>
        <w:autoSpaceDN/>
        <w:adjustRightInd/>
        <w:ind w:firstLine="0"/>
        <w:rPr>
          <w:rFonts w:ascii="Arial" w:hAnsi="Arial" w:cs="Arial"/>
          <w:sz w:val="20"/>
          <w:szCs w:val="22"/>
        </w:rPr>
      </w:pPr>
      <w:r w:rsidRPr="0001054A">
        <w:rPr>
          <w:rFonts w:ascii="Arial" w:hAnsi="Arial" w:cs="Arial"/>
          <w:b/>
          <w:sz w:val="20"/>
          <w:szCs w:val="22"/>
          <w:u w:val="single"/>
        </w:rPr>
        <w:t>Incentive for Attendance at Industry Leader Meeting</w:t>
      </w:r>
    </w:p>
    <w:p w14:paraId="023AC0CB" w14:textId="77777777" w:rsidR="00732C7B" w:rsidRPr="0001054A" w:rsidRDefault="00732C7B" w:rsidP="00732C7B">
      <w:pPr>
        <w:pStyle w:val="ListParagraph"/>
        <w:widowControl/>
        <w:autoSpaceDE/>
        <w:autoSpaceDN/>
        <w:adjustRightInd/>
        <w:rPr>
          <w:rFonts w:ascii="Arial" w:hAnsi="Arial" w:cs="Arial"/>
          <w:b/>
          <w:sz w:val="20"/>
          <w:szCs w:val="22"/>
          <w:u w:val="single"/>
        </w:rPr>
      </w:pPr>
    </w:p>
    <w:p w14:paraId="2302D8EE" w14:textId="77777777" w:rsidR="00732C7B" w:rsidRPr="0001054A" w:rsidRDefault="00732C7B" w:rsidP="00732C7B">
      <w:pPr>
        <w:pStyle w:val="ListParagraph"/>
        <w:widowControl/>
        <w:autoSpaceDE/>
        <w:autoSpaceDN/>
        <w:adjustRightInd/>
        <w:ind w:left="1440"/>
        <w:jc w:val="both"/>
        <w:rPr>
          <w:rFonts w:ascii="Arial" w:hAnsi="Arial" w:cs="Arial"/>
          <w:sz w:val="20"/>
          <w:szCs w:val="22"/>
        </w:rPr>
      </w:pPr>
      <w:r w:rsidRPr="0001054A">
        <w:rPr>
          <w:rFonts w:ascii="Arial" w:hAnsi="Arial" w:cs="Arial"/>
          <w:sz w:val="20"/>
          <w:szCs w:val="22"/>
        </w:rPr>
        <w:t>To compensate employees who are requested to attend the Industry Leader meeting on November 8, 2018 at a rate of $25 per hour for a maximum of two hours.</w:t>
      </w:r>
    </w:p>
    <w:p w14:paraId="3F48EA3F" w14:textId="77777777" w:rsidR="00732C7B" w:rsidRPr="0001054A" w:rsidRDefault="00732C7B" w:rsidP="00732C7B">
      <w:pPr>
        <w:pStyle w:val="ListParagraph"/>
        <w:widowControl/>
        <w:autoSpaceDE/>
        <w:autoSpaceDN/>
        <w:adjustRightInd/>
        <w:ind w:left="1440"/>
        <w:jc w:val="both"/>
        <w:rPr>
          <w:rFonts w:ascii="Arial" w:hAnsi="Arial" w:cs="Arial"/>
          <w:sz w:val="20"/>
          <w:szCs w:val="22"/>
        </w:rPr>
      </w:pPr>
    </w:p>
    <w:p w14:paraId="5A0346FA" w14:textId="77777777" w:rsidR="00732C7B" w:rsidRPr="0001054A" w:rsidRDefault="00732C7B" w:rsidP="00732C7B">
      <w:pPr>
        <w:pStyle w:val="ListParagraph"/>
        <w:numPr>
          <w:ilvl w:val="0"/>
          <w:numId w:val="20"/>
        </w:numPr>
        <w:ind w:firstLine="0"/>
        <w:jc w:val="both"/>
        <w:rPr>
          <w:rFonts w:ascii="Arial" w:hAnsi="Arial" w:cs="Arial"/>
          <w:b/>
          <w:sz w:val="20"/>
          <w:szCs w:val="22"/>
        </w:rPr>
      </w:pPr>
      <w:r w:rsidRPr="0001054A">
        <w:rPr>
          <w:rFonts w:ascii="Arial" w:hAnsi="Arial" w:cs="Arial"/>
          <w:b/>
          <w:sz w:val="20"/>
          <w:szCs w:val="22"/>
          <w:u w:val="single"/>
        </w:rPr>
        <w:t xml:space="preserve">Request to Waive Fees for Facility Use </w:t>
      </w:r>
    </w:p>
    <w:p w14:paraId="4AC6CCBF" w14:textId="77777777" w:rsidR="00732C7B" w:rsidRPr="0001054A" w:rsidRDefault="00732C7B" w:rsidP="00732C7B">
      <w:pPr>
        <w:jc w:val="both"/>
        <w:rPr>
          <w:rFonts w:ascii="Arial" w:hAnsi="Arial" w:cs="Arial"/>
          <w:b/>
          <w:sz w:val="20"/>
          <w:szCs w:val="22"/>
        </w:rPr>
      </w:pPr>
    </w:p>
    <w:p w14:paraId="47A992C1" w14:textId="77777777" w:rsidR="00732C7B" w:rsidRPr="0001054A" w:rsidRDefault="00732C7B" w:rsidP="00732C7B">
      <w:pPr>
        <w:ind w:left="1440"/>
        <w:jc w:val="both"/>
        <w:rPr>
          <w:rFonts w:ascii="Arial" w:hAnsi="Arial" w:cs="Arial"/>
          <w:sz w:val="20"/>
          <w:szCs w:val="22"/>
        </w:rPr>
      </w:pPr>
      <w:r w:rsidRPr="0001054A">
        <w:rPr>
          <w:rFonts w:ascii="Arial" w:hAnsi="Arial" w:cs="Arial"/>
          <w:sz w:val="20"/>
          <w:szCs w:val="22"/>
        </w:rPr>
        <w:t>To approve waiving the facility rental fees and the custodian fees for use of the Multi-Purpose Room for “Honoring Veterans at Home” on Saturday, August 17, 2019.   Margie Saul is coordinating this program to honor WWII veterans who are too fragile to make the Honor Flight trip.   The event this past August was very successful and Honor Flight of Columbus endorsed continuing the local event.</w:t>
      </w:r>
    </w:p>
    <w:p w14:paraId="4F6FC802" w14:textId="77777777" w:rsidR="00732C7B" w:rsidRPr="0001054A" w:rsidRDefault="00732C7B" w:rsidP="00732C7B">
      <w:pPr>
        <w:tabs>
          <w:tab w:val="left" w:pos="-1080"/>
          <w:tab w:val="left" w:pos="-720"/>
          <w:tab w:val="left" w:pos="0"/>
          <w:tab w:val="left" w:pos="720"/>
          <w:tab w:val="left" w:pos="1440"/>
          <w:tab w:val="left" w:pos="234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rFonts w:ascii="Arial" w:hAnsi="Arial" w:cs="Arial"/>
          <w:sz w:val="20"/>
          <w:szCs w:val="22"/>
        </w:rPr>
      </w:pPr>
    </w:p>
    <w:p w14:paraId="030A1F0C" w14:textId="77777777" w:rsidR="00732C7B" w:rsidRPr="0001054A"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2"/>
        </w:rPr>
      </w:pPr>
    </w:p>
    <w:p w14:paraId="3655B5E0" w14:textId="77777777" w:rsidR="00732C7B" w:rsidRPr="0001054A" w:rsidRDefault="00732C7B" w:rsidP="00732C7B">
      <w:pPr>
        <w:widowControl/>
        <w:autoSpaceDE/>
        <w:autoSpaceDN/>
        <w:adjustRightInd/>
        <w:jc w:val="both"/>
        <w:rPr>
          <w:rFonts w:ascii="Arial" w:hAnsi="Arial" w:cs="Arial"/>
          <w:sz w:val="20"/>
          <w:szCs w:val="22"/>
        </w:rPr>
      </w:pPr>
    </w:p>
    <w:p w14:paraId="112F13CB" w14:textId="7EC0DBF0" w:rsidR="00732C7B" w:rsidRPr="0001054A" w:rsidRDefault="00732C7B" w:rsidP="00732C7B">
      <w:pPr>
        <w:widowControl/>
        <w:autoSpaceDE/>
        <w:autoSpaceDN/>
        <w:adjustRightInd/>
        <w:rPr>
          <w:rFonts w:ascii="Arial" w:hAnsi="Arial" w:cs="Arial"/>
          <w:b/>
          <w:sz w:val="20"/>
          <w:szCs w:val="22"/>
          <w:u w:val="single"/>
        </w:rPr>
      </w:pPr>
      <w:r w:rsidRPr="0001054A">
        <w:rPr>
          <w:rFonts w:ascii="Arial" w:hAnsi="Arial" w:cs="Arial"/>
          <w:b/>
          <w:sz w:val="20"/>
          <w:szCs w:val="22"/>
          <w:u w:val="single"/>
        </w:rPr>
        <w:t xml:space="preserve">                                                       </w:t>
      </w:r>
      <w:r w:rsidR="006C364F">
        <w:rPr>
          <w:rFonts w:ascii="Arial" w:hAnsi="Arial" w:cs="Arial"/>
          <w:b/>
          <w:sz w:val="20"/>
          <w:szCs w:val="22"/>
          <w:u w:val="single"/>
        </w:rPr>
        <w:t xml:space="preserve">    </w:t>
      </w:r>
      <w:r w:rsidRPr="0001054A">
        <w:rPr>
          <w:rFonts w:ascii="Arial" w:hAnsi="Arial" w:cs="Arial"/>
          <w:b/>
          <w:sz w:val="20"/>
          <w:szCs w:val="22"/>
          <w:u w:val="single"/>
        </w:rPr>
        <w:t xml:space="preserve"> END OF CONSENT AGENDA</w:t>
      </w:r>
      <w:r w:rsidRPr="0001054A">
        <w:rPr>
          <w:rFonts w:ascii="Arial" w:hAnsi="Arial" w:cs="Arial"/>
          <w:b/>
          <w:sz w:val="20"/>
          <w:szCs w:val="22"/>
          <w:u w:val="single"/>
        </w:rPr>
        <w:tab/>
      </w:r>
      <w:r w:rsidRPr="0001054A">
        <w:rPr>
          <w:rFonts w:ascii="Arial" w:hAnsi="Arial" w:cs="Arial"/>
          <w:b/>
          <w:sz w:val="20"/>
          <w:szCs w:val="22"/>
          <w:u w:val="single"/>
        </w:rPr>
        <w:tab/>
      </w:r>
      <w:r w:rsidRPr="0001054A">
        <w:rPr>
          <w:rFonts w:ascii="Arial" w:hAnsi="Arial" w:cs="Arial"/>
          <w:b/>
          <w:sz w:val="20"/>
          <w:szCs w:val="22"/>
          <w:u w:val="single"/>
        </w:rPr>
        <w:tab/>
      </w:r>
      <w:r w:rsidRPr="0001054A">
        <w:rPr>
          <w:rFonts w:ascii="Arial" w:hAnsi="Arial" w:cs="Arial"/>
          <w:b/>
          <w:sz w:val="20"/>
          <w:szCs w:val="22"/>
          <w:u w:val="single"/>
        </w:rPr>
        <w:tab/>
      </w:r>
      <w:r w:rsidRPr="0001054A">
        <w:rPr>
          <w:rFonts w:ascii="Arial" w:hAnsi="Arial" w:cs="Arial"/>
          <w:b/>
          <w:sz w:val="20"/>
          <w:szCs w:val="22"/>
          <w:u w:val="single"/>
        </w:rPr>
        <w:tab/>
      </w:r>
    </w:p>
    <w:p w14:paraId="56170CD1" w14:textId="77777777" w:rsidR="00732C7B" w:rsidRPr="0001054A" w:rsidRDefault="00732C7B" w:rsidP="00732C7B">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outlineLvl w:val="0"/>
        <w:rPr>
          <w:rFonts w:ascii="Arial" w:hAnsi="Arial" w:cs="Arial"/>
          <w:sz w:val="20"/>
          <w:szCs w:val="22"/>
        </w:rPr>
      </w:pPr>
      <w:r w:rsidRPr="0001054A">
        <w:rPr>
          <w:rFonts w:ascii="Arial" w:hAnsi="Arial" w:cs="Arial"/>
          <w:sz w:val="20"/>
          <w:szCs w:val="22"/>
        </w:rPr>
        <w:tab/>
      </w:r>
    </w:p>
    <w:p w14:paraId="173BEB02" w14:textId="367AFF47" w:rsidR="00732C7B" w:rsidRPr="0001054A" w:rsidRDefault="00732C7B" w:rsidP="0001054A">
      <w:pPr>
        <w:widowControl/>
        <w:autoSpaceDE/>
        <w:autoSpaceDN/>
        <w:adjustRightInd/>
        <w:spacing w:after="160" w:line="259" w:lineRule="auto"/>
        <w:rPr>
          <w:rFonts w:ascii="Arial" w:hAnsi="Arial" w:cs="Arial"/>
          <w:sz w:val="20"/>
          <w:szCs w:val="22"/>
        </w:rPr>
      </w:pPr>
    </w:p>
    <w:p w14:paraId="70B3748E" w14:textId="77777777" w:rsidR="00732C7B" w:rsidRPr="0001054A" w:rsidRDefault="00732C7B" w:rsidP="00732C7B">
      <w:pPr>
        <w:pStyle w:val="ListParagraph"/>
        <w:widowControl/>
        <w:numPr>
          <w:ilvl w:val="0"/>
          <w:numId w:val="20"/>
        </w:numPr>
        <w:autoSpaceDE/>
        <w:autoSpaceDN/>
        <w:adjustRightInd/>
        <w:spacing w:after="160" w:line="259" w:lineRule="auto"/>
        <w:ind w:firstLine="0"/>
        <w:rPr>
          <w:rFonts w:ascii="Arial" w:hAnsi="Arial" w:cs="Arial"/>
          <w:b/>
          <w:sz w:val="20"/>
          <w:szCs w:val="22"/>
          <w:u w:val="single"/>
        </w:rPr>
      </w:pPr>
      <w:r w:rsidRPr="0001054A">
        <w:rPr>
          <w:b/>
          <w:sz w:val="22"/>
          <w:u w:val="single"/>
        </w:rPr>
        <w:t>TDA Sponsorship Organizational Chart – Attachment 10M</w:t>
      </w:r>
    </w:p>
    <w:p w14:paraId="2F8B5AB5" w14:textId="0D37F082" w:rsidR="00732C7B" w:rsidRPr="0001054A" w:rsidRDefault="00FC1044" w:rsidP="00732C7B">
      <w:pPr>
        <w:pStyle w:val="ListParagraph"/>
        <w:ind w:left="1440"/>
        <w:jc w:val="both"/>
        <w:rPr>
          <w:rFonts w:ascii="Arial" w:hAnsi="Arial" w:cs="Arial"/>
          <w:sz w:val="20"/>
          <w:szCs w:val="22"/>
          <w:u w:val="single"/>
        </w:rPr>
      </w:pPr>
      <w:r>
        <w:rPr>
          <w:rFonts w:ascii="Arial" w:hAnsi="Arial" w:cs="Arial"/>
          <w:sz w:val="20"/>
          <w:szCs w:val="22"/>
        </w:rPr>
        <w:t xml:space="preserve">Mr. Mike McCreary </w:t>
      </w:r>
      <w:r w:rsidR="00732C7B" w:rsidRPr="0001054A">
        <w:rPr>
          <w:rFonts w:ascii="Arial" w:hAnsi="Arial" w:cs="Arial"/>
          <w:sz w:val="20"/>
          <w:szCs w:val="22"/>
        </w:rPr>
        <w:t>moved to approve the TDA Sponsor Organizational Chart for 2018/2019.   A copy is attached for your review.</w:t>
      </w:r>
    </w:p>
    <w:p w14:paraId="3FE2E146" w14:textId="0664F3FE" w:rsidR="00732C7B" w:rsidRPr="0001054A" w:rsidRDefault="00732C7B" w:rsidP="00A8620D">
      <w:pPr>
        <w:pStyle w:val="ListParagraph"/>
        <w:widowControl/>
        <w:autoSpaceDE/>
        <w:autoSpaceDN/>
        <w:adjustRightInd/>
        <w:jc w:val="both"/>
        <w:rPr>
          <w:rFonts w:ascii="Arial" w:hAnsi="Arial" w:cs="Arial"/>
          <w:sz w:val="20"/>
          <w:szCs w:val="22"/>
        </w:rPr>
      </w:pPr>
      <w:r w:rsidRPr="0001054A">
        <w:rPr>
          <w:rFonts w:ascii="Arial" w:hAnsi="Arial" w:cs="Arial"/>
          <w:b/>
          <w:sz w:val="20"/>
          <w:szCs w:val="22"/>
        </w:rPr>
        <w:tab/>
      </w:r>
      <w:r w:rsidR="00FC1044" w:rsidRPr="00FC1044">
        <w:rPr>
          <w:rFonts w:ascii="Arial" w:hAnsi="Arial" w:cs="Arial"/>
          <w:sz w:val="20"/>
          <w:szCs w:val="22"/>
        </w:rPr>
        <w:t xml:space="preserve">Mr. </w:t>
      </w:r>
      <w:r w:rsidR="00A8620D">
        <w:rPr>
          <w:rFonts w:ascii="Arial" w:hAnsi="Arial" w:cs="Arial"/>
          <w:sz w:val="20"/>
          <w:szCs w:val="22"/>
        </w:rPr>
        <w:t xml:space="preserve">Gene Wiley </w:t>
      </w:r>
      <w:r w:rsidRPr="0001054A">
        <w:rPr>
          <w:rFonts w:ascii="Arial" w:hAnsi="Arial" w:cs="Arial"/>
          <w:sz w:val="20"/>
          <w:szCs w:val="22"/>
        </w:rPr>
        <w:t>seconded the motion.</w:t>
      </w:r>
    </w:p>
    <w:p w14:paraId="7DE92234" w14:textId="77777777"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2"/>
        </w:rPr>
      </w:pPr>
      <w:r w:rsidRPr="0001054A">
        <w:rPr>
          <w:rFonts w:ascii="Arial" w:hAnsi="Arial" w:cs="Arial"/>
          <w:sz w:val="20"/>
          <w:szCs w:val="22"/>
        </w:rPr>
        <w:tab/>
        <w:t>Discussion</w:t>
      </w:r>
    </w:p>
    <w:p w14:paraId="6D7F6B5F" w14:textId="7D2C2BBB" w:rsidR="00732C7B" w:rsidRDefault="00732C7B" w:rsidP="00A8620D">
      <w:pPr>
        <w:pStyle w:val="ListParagraph"/>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2"/>
        </w:rPr>
      </w:pPr>
      <w:r w:rsidRPr="0001054A">
        <w:rPr>
          <w:rFonts w:ascii="Arial" w:hAnsi="Arial" w:cs="Arial"/>
          <w:sz w:val="20"/>
          <w:szCs w:val="22"/>
        </w:rPr>
        <w:tab/>
        <w:t>Roll Call:</w:t>
      </w:r>
      <w:r w:rsidRPr="0001054A">
        <w:rPr>
          <w:rFonts w:ascii="Arial" w:hAnsi="Arial" w:cs="Arial"/>
          <w:b/>
          <w:sz w:val="20"/>
          <w:szCs w:val="22"/>
        </w:rPr>
        <w:tab/>
      </w:r>
      <w:r w:rsidR="00FC1044">
        <w:rPr>
          <w:rFonts w:ascii="Arial" w:hAnsi="Arial" w:cs="Arial"/>
          <w:sz w:val="20"/>
          <w:szCs w:val="22"/>
        </w:rPr>
        <w:t xml:space="preserve">Mr. McCreary yes, Mr. </w:t>
      </w:r>
      <w:r w:rsidR="00A8620D">
        <w:rPr>
          <w:rFonts w:ascii="Arial" w:hAnsi="Arial" w:cs="Arial"/>
          <w:sz w:val="20"/>
          <w:szCs w:val="22"/>
        </w:rPr>
        <w:t>Wiley yes, Mrs. Ehret yes, Mrs. Good yes, Dr. Haas yes, Mr. Landon yes, Mr. McFarland yes, Mr. McKinniss yes, Mr. Park yes, Mr. Patterson yes, Mrs. Plotts yes, Mr. Ro</w:t>
      </w:r>
      <w:r w:rsidR="004141FD">
        <w:rPr>
          <w:rFonts w:ascii="Arial" w:hAnsi="Arial" w:cs="Arial"/>
          <w:sz w:val="20"/>
          <w:szCs w:val="22"/>
        </w:rPr>
        <w:t>g</w:t>
      </w:r>
      <w:r w:rsidR="00A8620D">
        <w:rPr>
          <w:rFonts w:ascii="Arial" w:hAnsi="Arial" w:cs="Arial"/>
          <w:sz w:val="20"/>
          <w:szCs w:val="22"/>
        </w:rPr>
        <w:t>ers yes, Mr. Sims yes.</w:t>
      </w:r>
    </w:p>
    <w:p w14:paraId="4C46FFEA" w14:textId="0A2C130E" w:rsidR="00732C7B" w:rsidRPr="0001054A" w:rsidRDefault="00732C7B" w:rsidP="00A8620D">
      <w:pPr>
        <w:pStyle w:val="ListParagraph"/>
        <w:ind w:firstLine="720"/>
        <w:jc w:val="both"/>
        <w:rPr>
          <w:rFonts w:ascii="Arial" w:hAnsi="Arial" w:cs="Arial"/>
          <w:sz w:val="20"/>
          <w:szCs w:val="22"/>
          <w:u w:val="single"/>
        </w:rPr>
      </w:pPr>
      <w:r w:rsidRPr="0001054A">
        <w:rPr>
          <w:rFonts w:ascii="Arial" w:hAnsi="Arial" w:cs="Arial"/>
          <w:sz w:val="20"/>
          <w:szCs w:val="22"/>
        </w:rPr>
        <w:t xml:space="preserve">Motion declared </w:t>
      </w:r>
      <w:r w:rsidR="00A8620D">
        <w:rPr>
          <w:rFonts w:ascii="Arial" w:hAnsi="Arial" w:cs="Arial"/>
          <w:sz w:val="20"/>
          <w:szCs w:val="22"/>
        </w:rPr>
        <w:t>passed</w:t>
      </w:r>
      <w:r w:rsidRPr="0001054A">
        <w:rPr>
          <w:rFonts w:ascii="Arial" w:hAnsi="Arial" w:cs="Arial"/>
          <w:sz w:val="20"/>
          <w:szCs w:val="22"/>
        </w:rPr>
        <w:t>.</w:t>
      </w:r>
    </w:p>
    <w:p w14:paraId="299CF520" w14:textId="5B6A2509" w:rsidR="00732C7B" w:rsidRPr="0001054A" w:rsidRDefault="00732C7B" w:rsidP="00732C7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2"/>
          <w:u w:val="single"/>
        </w:rPr>
      </w:pPr>
    </w:p>
    <w:p w14:paraId="057482F4" w14:textId="77777777" w:rsidR="00732C7B" w:rsidRPr="0001054A" w:rsidRDefault="00732C7B" w:rsidP="00732C7B">
      <w:pPr>
        <w:widowControl/>
        <w:autoSpaceDE/>
        <w:autoSpaceDN/>
        <w:adjustRightInd/>
        <w:ind w:right="-180"/>
        <w:rPr>
          <w:rStyle w:val="Strong"/>
          <w:rFonts w:ascii="Arial" w:hAnsi="Arial" w:cs="Arial"/>
          <w:sz w:val="20"/>
          <w:szCs w:val="22"/>
        </w:rPr>
      </w:pPr>
      <w:r w:rsidRPr="0001054A">
        <w:rPr>
          <w:rFonts w:ascii="Arial" w:hAnsi="Arial" w:cs="Arial"/>
          <w:sz w:val="20"/>
          <w:szCs w:val="22"/>
        </w:rPr>
        <w:t xml:space="preserve">     </w:t>
      </w:r>
    </w:p>
    <w:p w14:paraId="61D07233" w14:textId="77777777" w:rsidR="00732C7B" w:rsidRPr="0001054A" w:rsidRDefault="00732C7B" w:rsidP="00732C7B">
      <w:pPr>
        <w:widowControl/>
        <w:autoSpaceDE/>
        <w:autoSpaceDN/>
        <w:adjustRightInd/>
        <w:spacing w:after="160" w:line="259" w:lineRule="auto"/>
        <w:rPr>
          <w:rStyle w:val="Strong"/>
          <w:rFonts w:ascii="Arial" w:hAnsi="Arial" w:cs="Arial"/>
          <w:sz w:val="20"/>
          <w:szCs w:val="22"/>
          <w:u w:val="single"/>
        </w:rPr>
      </w:pPr>
      <w:r w:rsidRPr="0001054A">
        <w:rPr>
          <w:rStyle w:val="Strong"/>
          <w:rFonts w:ascii="Arial" w:hAnsi="Arial" w:cs="Arial"/>
          <w:sz w:val="20"/>
          <w:szCs w:val="22"/>
        </w:rPr>
        <w:t>11.</w:t>
      </w:r>
      <w:r w:rsidRPr="0001054A">
        <w:rPr>
          <w:rStyle w:val="Strong"/>
          <w:rFonts w:ascii="Arial" w:hAnsi="Arial" w:cs="Arial"/>
          <w:sz w:val="20"/>
          <w:szCs w:val="22"/>
        </w:rPr>
        <w:tab/>
      </w:r>
      <w:r w:rsidRPr="0001054A">
        <w:rPr>
          <w:rStyle w:val="Strong"/>
          <w:rFonts w:ascii="Arial" w:hAnsi="Arial" w:cs="Arial"/>
          <w:sz w:val="20"/>
          <w:szCs w:val="22"/>
          <w:u w:val="single"/>
        </w:rPr>
        <w:t>Executive</w:t>
      </w:r>
      <w:bookmarkStart w:id="0" w:name="_GoBack"/>
      <w:bookmarkEnd w:id="0"/>
      <w:r w:rsidRPr="0001054A">
        <w:rPr>
          <w:rStyle w:val="Strong"/>
          <w:rFonts w:ascii="Arial" w:hAnsi="Arial" w:cs="Arial"/>
          <w:sz w:val="20"/>
          <w:szCs w:val="22"/>
          <w:u w:val="single"/>
        </w:rPr>
        <w:t xml:space="preserve"> Session – (if needed)</w:t>
      </w:r>
    </w:p>
    <w:p w14:paraId="14BA0B23" w14:textId="77777777" w:rsidR="00732C7B" w:rsidRPr="0001054A" w:rsidRDefault="00732C7B" w:rsidP="00732C7B">
      <w:pPr>
        <w:ind w:left="1440"/>
        <w:jc w:val="both"/>
        <w:rPr>
          <w:rFonts w:ascii="Arial" w:hAnsi="Arial" w:cs="Arial"/>
          <w:bCs/>
          <w:sz w:val="20"/>
          <w:szCs w:val="22"/>
        </w:rPr>
      </w:pPr>
    </w:p>
    <w:p w14:paraId="4049F3D0" w14:textId="715CA974" w:rsidR="00732C7B" w:rsidRPr="0001054A" w:rsidRDefault="00A8620D" w:rsidP="00732C7B">
      <w:pPr>
        <w:ind w:left="720"/>
        <w:jc w:val="both"/>
        <w:rPr>
          <w:rFonts w:ascii="Arial" w:hAnsi="Arial" w:cs="Arial"/>
          <w:bCs/>
          <w:sz w:val="20"/>
          <w:szCs w:val="22"/>
        </w:rPr>
      </w:pPr>
      <w:r>
        <w:rPr>
          <w:rFonts w:ascii="Arial" w:hAnsi="Arial" w:cs="Arial"/>
          <w:bCs/>
          <w:sz w:val="20"/>
          <w:szCs w:val="22"/>
        </w:rPr>
        <w:t xml:space="preserve">Dr. Bob Haas </w:t>
      </w:r>
      <w:r w:rsidR="00732C7B" w:rsidRPr="0001054A">
        <w:rPr>
          <w:rFonts w:ascii="Arial" w:hAnsi="Arial" w:cs="Arial"/>
          <w:bCs/>
          <w:sz w:val="20"/>
          <w:szCs w:val="22"/>
        </w:rPr>
        <w:t>moved to enter into Executive Session for the purpose of:</w:t>
      </w:r>
    </w:p>
    <w:p w14:paraId="701B51F2" w14:textId="77777777" w:rsidR="00732C7B" w:rsidRPr="0001054A" w:rsidRDefault="00732C7B" w:rsidP="00732C7B">
      <w:pPr>
        <w:widowControl/>
        <w:autoSpaceDE/>
        <w:autoSpaceDN/>
        <w:adjustRightInd/>
        <w:jc w:val="both"/>
        <w:rPr>
          <w:rFonts w:ascii="Arial" w:hAnsi="Arial" w:cs="Arial"/>
          <w:bCs/>
          <w:sz w:val="20"/>
          <w:szCs w:val="22"/>
        </w:rPr>
      </w:pPr>
    </w:p>
    <w:p w14:paraId="63239385" w14:textId="5D1F5672" w:rsidR="00732C7B" w:rsidRPr="0001054A" w:rsidRDefault="00A8620D" w:rsidP="00732C7B">
      <w:pPr>
        <w:widowControl/>
        <w:autoSpaceDE/>
        <w:autoSpaceDN/>
        <w:adjustRightInd/>
        <w:ind w:left="1440" w:hanging="720"/>
        <w:jc w:val="both"/>
        <w:rPr>
          <w:rFonts w:ascii="Arial" w:hAnsi="Arial" w:cs="Arial"/>
          <w:bCs/>
          <w:sz w:val="20"/>
          <w:szCs w:val="22"/>
        </w:rPr>
      </w:pPr>
      <w:r w:rsidRPr="00944D95">
        <w:rPr>
          <w:rFonts w:asciiTheme="minorHAnsi" w:hAnsiTheme="minorHAnsi" w:cstheme="minorHAnsi"/>
          <w:b/>
          <w:bCs/>
          <w:sz w:val="22"/>
          <w:szCs w:val="22"/>
          <w:u w:val="single"/>
        </w:rPr>
        <w:t xml:space="preserve">  </w:t>
      </w:r>
      <w:r w:rsidRPr="00944D95">
        <w:rPr>
          <w:rFonts w:ascii="Segoe UI Symbol" w:hAnsi="Segoe UI Symbol" w:cs="Segoe UI Symbol"/>
          <w:b/>
          <w:bCs/>
          <w:sz w:val="22"/>
          <w:szCs w:val="22"/>
          <w:u w:val="single"/>
        </w:rPr>
        <w:t>✓</w:t>
      </w:r>
      <w:r w:rsidRPr="00944D95">
        <w:rPr>
          <w:rFonts w:asciiTheme="minorHAnsi" w:hAnsiTheme="minorHAnsi" w:cstheme="minorHAnsi"/>
          <w:b/>
          <w:bCs/>
          <w:sz w:val="22"/>
          <w:szCs w:val="22"/>
          <w:u w:val="single"/>
        </w:rPr>
        <w:t xml:space="preserve"> </w:t>
      </w:r>
      <w:r w:rsidRPr="00944D95">
        <w:rPr>
          <w:rFonts w:asciiTheme="minorHAnsi" w:hAnsiTheme="minorHAnsi" w:cstheme="minorHAnsi"/>
          <w:b/>
          <w:bCs/>
          <w:sz w:val="22"/>
          <w:szCs w:val="22"/>
        </w:rPr>
        <w:t xml:space="preserve">1.    </w:t>
      </w:r>
      <w:r w:rsidR="00732C7B" w:rsidRPr="0001054A">
        <w:rPr>
          <w:rFonts w:ascii="Arial" w:hAnsi="Arial" w:cs="Arial"/>
          <w:b/>
          <w:bCs/>
          <w:sz w:val="20"/>
          <w:szCs w:val="22"/>
        </w:rPr>
        <w:tab/>
        <w:t xml:space="preserve">In accordance with ORC 121.22G1 – </w:t>
      </w:r>
      <w:r w:rsidR="00732C7B" w:rsidRPr="0001054A">
        <w:rPr>
          <w:rFonts w:ascii="Arial" w:hAnsi="Arial" w:cs="Arial"/>
          <w:bCs/>
          <w:sz w:val="20"/>
          <w:szCs w:val="22"/>
        </w:rPr>
        <w:t>The appointment, employment, dismissal, discipline, promotion, demotion or compensation of a public employee or official, or the investigation of charges or complaints against a public employee, official, licensee, or regulated individual.</w:t>
      </w:r>
    </w:p>
    <w:p w14:paraId="66DF30A7" w14:textId="77777777" w:rsidR="00732C7B" w:rsidRPr="0001054A" w:rsidRDefault="00732C7B" w:rsidP="00732C7B">
      <w:pPr>
        <w:widowControl/>
        <w:autoSpaceDE/>
        <w:autoSpaceDN/>
        <w:adjustRightInd/>
        <w:ind w:left="1440" w:hanging="720"/>
        <w:jc w:val="both"/>
        <w:rPr>
          <w:rFonts w:ascii="Arial" w:hAnsi="Arial" w:cs="Arial"/>
          <w:bCs/>
          <w:sz w:val="20"/>
          <w:szCs w:val="22"/>
        </w:rPr>
      </w:pPr>
    </w:p>
    <w:p w14:paraId="1B5A609E" w14:textId="77777777" w:rsidR="00732C7B" w:rsidRPr="0001054A" w:rsidRDefault="00732C7B" w:rsidP="00732C7B">
      <w:pPr>
        <w:widowControl/>
        <w:autoSpaceDE/>
        <w:autoSpaceDN/>
        <w:adjustRightInd/>
        <w:ind w:left="1440" w:hanging="720"/>
        <w:jc w:val="both"/>
        <w:rPr>
          <w:rFonts w:ascii="Arial" w:hAnsi="Arial" w:cs="Arial"/>
          <w:bCs/>
          <w:sz w:val="20"/>
          <w:szCs w:val="22"/>
        </w:rPr>
      </w:pPr>
      <w:r w:rsidRPr="0001054A">
        <w:rPr>
          <w:rFonts w:ascii="Arial" w:hAnsi="Arial" w:cs="Arial"/>
          <w:b/>
          <w:bCs/>
          <w:sz w:val="20"/>
          <w:szCs w:val="22"/>
        </w:rPr>
        <w:t xml:space="preserve">__ 2. </w:t>
      </w:r>
      <w:r w:rsidRPr="0001054A">
        <w:rPr>
          <w:rFonts w:ascii="Arial" w:hAnsi="Arial" w:cs="Arial"/>
          <w:b/>
          <w:bCs/>
          <w:sz w:val="20"/>
          <w:szCs w:val="22"/>
        </w:rPr>
        <w:tab/>
        <w:t xml:space="preserve">In accordance with ORC 121.22G2 – </w:t>
      </w:r>
      <w:r w:rsidRPr="0001054A">
        <w:rPr>
          <w:rFonts w:ascii="Arial" w:hAnsi="Arial" w:cs="Arial"/>
          <w:bCs/>
          <w:sz w:val="20"/>
          <w:szCs w:val="22"/>
        </w:rPr>
        <w:t>The purchase of property for public purposes, or for the sale of property at competitive bidding.</w:t>
      </w:r>
    </w:p>
    <w:p w14:paraId="75396117" w14:textId="77777777" w:rsidR="00732C7B" w:rsidRPr="0001054A" w:rsidRDefault="00732C7B" w:rsidP="00732C7B">
      <w:pPr>
        <w:widowControl/>
        <w:autoSpaceDE/>
        <w:autoSpaceDN/>
        <w:adjustRightInd/>
        <w:ind w:left="1440" w:hanging="720"/>
        <w:jc w:val="both"/>
        <w:rPr>
          <w:rFonts w:ascii="Arial" w:hAnsi="Arial" w:cs="Arial"/>
          <w:bCs/>
          <w:sz w:val="20"/>
          <w:szCs w:val="22"/>
        </w:rPr>
      </w:pPr>
    </w:p>
    <w:p w14:paraId="354EAB70" w14:textId="77777777" w:rsidR="00732C7B" w:rsidRPr="0001054A" w:rsidRDefault="00732C7B" w:rsidP="00732C7B">
      <w:pPr>
        <w:widowControl/>
        <w:autoSpaceDE/>
        <w:autoSpaceDN/>
        <w:adjustRightInd/>
        <w:ind w:left="1440" w:hanging="720"/>
        <w:jc w:val="both"/>
        <w:rPr>
          <w:rFonts w:ascii="Arial" w:hAnsi="Arial" w:cs="Arial"/>
          <w:sz w:val="20"/>
          <w:szCs w:val="22"/>
        </w:rPr>
      </w:pPr>
      <w:r w:rsidRPr="0001054A">
        <w:rPr>
          <w:rFonts w:ascii="Arial" w:hAnsi="Arial" w:cs="Arial"/>
          <w:b/>
          <w:bCs/>
          <w:sz w:val="20"/>
          <w:szCs w:val="22"/>
        </w:rPr>
        <w:t>__ 3.</w:t>
      </w:r>
      <w:r w:rsidRPr="0001054A">
        <w:rPr>
          <w:rFonts w:ascii="Arial" w:hAnsi="Arial" w:cs="Arial"/>
          <w:b/>
          <w:bCs/>
          <w:sz w:val="20"/>
          <w:szCs w:val="22"/>
        </w:rPr>
        <w:tab/>
        <w:t xml:space="preserve">In accordance with ORC 121.22G3 </w:t>
      </w:r>
      <w:r w:rsidRPr="0001054A">
        <w:rPr>
          <w:rFonts w:ascii="Arial" w:hAnsi="Arial" w:cs="Arial"/>
          <w:sz w:val="20"/>
          <w:szCs w:val="22"/>
        </w:rPr>
        <w:t xml:space="preserve">- Conferences with an attorney for the public body concerning disputes involving the public body that are the subject of pending or imminent court action; </w:t>
      </w:r>
    </w:p>
    <w:p w14:paraId="2613B9BC" w14:textId="77777777" w:rsidR="00732C7B" w:rsidRPr="0001054A" w:rsidRDefault="00732C7B" w:rsidP="00732C7B">
      <w:pPr>
        <w:widowControl/>
        <w:autoSpaceDE/>
        <w:autoSpaceDN/>
        <w:adjustRightInd/>
        <w:ind w:left="1440" w:hanging="720"/>
        <w:jc w:val="both"/>
        <w:rPr>
          <w:rFonts w:ascii="Arial" w:hAnsi="Arial" w:cs="Arial"/>
          <w:sz w:val="20"/>
          <w:szCs w:val="22"/>
        </w:rPr>
      </w:pPr>
    </w:p>
    <w:p w14:paraId="5DC9372A" w14:textId="77777777" w:rsidR="00732C7B" w:rsidRPr="0001054A" w:rsidRDefault="00732C7B" w:rsidP="00732C7B">
      <w:pPr>
        <w:widowControl/>
        <w:autoSpaceDE/>
        <w:autoSpaceDN/>
        <w:adjustRightInd/>
        <w:ind w:left="1440" w:hanging="720"/>
        <w:jc w:val="both"/>
        <w:rPr>
          <w:rFonts w:ascii="Arial" w:hAnsi="Arial" w:cs="Arial"/>
          <w:bCs/>
          <w:sz w:val="20"/>
          <w:szCs w:val="22"/>
        </w:rPr>
      </w:pPr>
      <w:r w:rsidRPr="0001054A">
        <w:rPr>
          <w:rFonts w:ascii="Arial" w:hAnsi="Arial" w:cs="Arial"/>
          <w:b/>
          <w:sz w:val="20"/>
          <w:szCs w:val="22"/>
        </w:rPr>
        <w:t>__ 4</w:t>
      </w:r>
      <w:r w:rsidRPr="0001054A">
        <w:rPr>
          <w:rFonts w:ascii="Arial" w:hAnsi="Arial" w:cs="Arial"/>
          <w:sz w:val="20"/>
          <w:szCs w:val="22"/>
        </w:rPr>
        <w:t>.</w:t>
      </w:r>
      <w:r w:rsidRPr="0001054A">
        <w:rPr>
          <w:rFonts w:ascii="Arial" w:hAnsi="Arial" w:cs="Arial"/>
          <w:sz w:val="20"/>
          <w:szCs w:val="22"/>
        </w:rPr>
        <w:tab/>
      </w:r>
      <w:r w:rsidRPr="0001054A">
        <w:rPr>
          <w:rFonts w:ascii="Arial" w:hAnsi="Arial" w:cs="Arial"/>
          <w:b/>
          <w:bCs/>
          <w:sz w:val="20"/>
          <w:szCs w:val="22"/>
        </w:rPr>
        <w:t xml:space="preserve">In accordance with ORC 121.22G4 – </w:t>
      </w:r>
      <w:r w:rsidRPr="0001054A">
        <w:rPr>
          <w:rFonts w:ascii="Arial" w:hAnsi="Arial" w:cs="Arial"/>
          <w:bCs/>
          <w:sz w:val="20"/>
          <w:szCs w:val="22"/>
        </w:rPr>
        <w:t>Preparing for, conducting, or reviewing negotiations or bargaining sessions with public employees concerning their compensation.</w:t>
      </w:r>
    </w:p>
    <w:p w14:paraId="0B56263F" w14:textId="77777777" w:rsidR="00732C7B" w:rsidRPr="0001054A" w:rsidRDefault="00732C7B" w:rsidP="00732C7B">
      <w:pPr>
        <w:widowControl/>
        <w:autoSpaceDE/>
        <w:autoSpaceDN/>
        <w:adjustRightInd/>
        <w:ind w:left="1440" w:hanging="720"/>
        <w:jc w:val="both"/>
        <w:rPr>
          <w:rFonts w:ascii="Arial" w:hAnsi="Arial" w:cs="Arial"/>
          <w:bCs/>
          <w:sz w:val="20"/>
          <w:szCs w:val="22"/>
        </w:rPr>
      </w:pPr>
    </w:p>
    <w:p w14:paraId="0305E627" w14:textId="77777777" w:rsidR="00732C7B" w:rsidRPr="0001054A" w:rsidRDefault="00732C7B" w:rsidP="00732C7B">
      <w:pPr>
        <w:widowControl/>
        <w:autoSpaceDE/>
        <w:autoSpaceDN/>
        <w:adjustRightInd/>
        <w:ind w:left="1440" w:hanging="720"/>
        <w:jc w:val="both"/>
        <w:rPr>
          <w:rFonts w:ascii="Arial" w:hAnsi="Arial" w:cs="Arial"/>
          <w:b/>
          <w:bCs/>
          <w:sz w:val="20"/>
          <w:szCs w:val="22"/>
        </w:rPr>
      </w:pPr>
      <w:r w:rsidRPr="0001054A">
        <w:rPr>
          <w:rFonts w:ascii="Arial" w:hAnsi="Arial" w:cs="Arial"/>
          <w:b/>
          <w:bCs/>
          <w:sz w:val="20"/>
          <w:szCs w:val="22"/>
        </w:rPr>
        <w:lastRenderedPageBreak/>
        <w:t>__ 5.</w:t>
      </w:r>
      <w:r w:rsidRPr="0001054A">
        <w:rPr>
          <w:rFonts w:ascii="Arial" w:hAnsi="Arial" w:cs="Arial"/>
          <w:b/>
          <w:bCs/>
          <w:sz w:val="20"/>
          <w:szCs w:val="22"/>
        </w:rPr>
        <w:tab/>
        <w:t xml:space="preserve">In accordance with ORC 121.22G5 – </w:t>
      </w:r>
      <w:r w:rsidRPr="0001054A">
        <w:rPr>
          <w:rFonts w:ascii="Arial" w:hAnsi="Arial" w:cs="Arial"/>
          <w:bCs/>
          <w:sz w:val="20"/>
          <w:szCs w:val="22"/>
        </w:rPr>
        <w:t>Matters required to be kept confidential by federal law or regulations or state statues</w:t>
      </w:r>
      <w:r w:rsidRPr="0001054A">
        <w:rPr>
          <w:rFonts w:ascii="Arial" w:hAnsi="Arial" w:cs="Arial"/>
          <w:b/>
          <w:bCs/>
          <w:sz w:val="20"/>
          <w:szCs w:val="22"/>
        </w:rPr>
        <w:t>.</w:t>
      </w:r>
    </w:p>
    <w:p w14:paraId="145B208A" w14:textId="77777777" w:rsidR="00732C7B" w:rsidRPr="0001054A" w:rsidRDefault="00732C7B" w:rsidP="00732C7B">
      <w:pPr>
        <w:widowControl/>
        <w:autoSpaceDE/>
        <w:autoSpaceDN/>
        <w:adjustRightInd/>
        <w:ind w:left="1440" w:hanging="720"/>
        <w:jc w:val="both"/>
        <w:rPr>
          <w:rFonts w:ascii="Arial" w:hAnsi="Arial" w:cs="Arial"/>
          <w:bCs/>
          <w:sz w:val="20"/>
          <w:szCs w:val="22"/>
        </w:rPr>
      </w:pPr>
    </w:p>
    <w:p w14:paraId="06FC14B9" w14:textId="20E43AC8" w:rsidR="00732C7B" w:rsidRDefault="00732C7B" w:rsidP="00732C7B">
      <w:pPr>
        <w:widowControl/>
        <w:autoSpaceDE/>
        <w:autoSpaceDN/>
        <w:adjustRightInd/>
        <w:ind w:left="1440" w:hanging="720"/>
        <w:jc w:val="both"/>
        <w:rPr>
          <w:rFonts w:ascii="Arial" w:hAnsi="Arial" w:cs="Arial"/>
          <w:bCs/>
          <w:sz w:val="20"/>
          <w:szCs w:val="22"/>
        </w:rPr>
      </w:pPr>
      <w:r w:rsidRPr="0001054A">
        <w:rPr>
          <w:rFonts w:ascii="Arial" w:hAnsi="Arial" w:cs="Arial"/>
          <w:b/>
          <w:bCs/>
          <w:sz w:val="20"/>
          <w:szCs w:val="22"/>
        </w:rPr>
        <w:t>__ 6.</w:t>
      </w:r>
      <w:r w:rsidRPr="0001054A">
        <w:rPr>
          <w:rFonts w:ascii="Arial" w:hAnsi="Arial" w:cs="Arial"/>
          <w:b/>
          <w:bCs/>
          <w:sz w:val="20"/>
          <w:szCs w:val="22"/>
        </w:rPr>
        <w:tab/>
        <w:t>In accordance with ORC 121.22G6 –</w:t>
      </w:r>
      <w:r w:rsidRPr="0001054A">
        <w:rPr>
          <w:rFonts w:ascii="Arial" w:hAnsi="Arial" w:cs="Arial"/>
          <w:bCs/>
          <w:sz w:val="20"/>
          <w:szCs w:val="22"/>
        </w:rPr>
        <w:t xml:space="preserve"> Details relative to the security arrangements and emergency response protocols for a public body or a public office.</w:t>
      </w:r>
    </w:p>
    <w:p w14:paraId="6EAFC0FA" w14:textId="77777777" w:rsidR="00A8620D" w:rsidRPr="00A8620D" w:rsidRDefault="00A8620D" w:rsidP="00732C7B">
      <w:pPr>
        <w:widowControl/>
        <w:autoSpaceDE/>
        <w:autoSpaceDN/>
        <w:adjustRightInd/>
        <w:ind w:left="1440" w:hanging="720"/>
        <w:jc w:val="both"/>
        <w:rPr>
          <w:rFonts w:ascii="Arial" w:hAnsi="Arial" w:cs="Arial"/>
          <w:b/>
          <w:bCs/>
          <w:sz w:val="20"/>
          <w:szCs w:val="22"/>
        </w:rPr>
      </w:pPr>
    </w:p>
    <w:p w14:paraId="0FB3A55F" w14:textId="61B4B321" w:rsidR="00732C7B" w:rsidRPr="000F732D" w:rsidRDefault="00A8620D" w:rsidP="00732C7B">
      <w:pPr>
        <w:widowControl/>
        <w:autoSpaceDE/>
        <w:autoSpaceDN/>
        <w:adjustRightInd/>
        <w:ind w:firstLine="720"/>
        <w:jc w:val="both"/>
        <w:rPr>
          <w:rStyle w:val="Strong"/>
          <w:rFonts w:ascii="Arial" w:hAnsi="Arial" w:cs="Arial"/>
          <w:b w:val="0"/>
          <w:sz w:val="20"/>
          <w:szCs w:val="22"/>
        </w:rPr>
      </w:pPr>
      <w:r w:rsidRPr="000F732D">
        <w:rPr>
          <w:rStyle w:val="Strong"/>
          <w:rFonts w:ascii="Arial" w:hAnsi="Arial" w:cs="Arial"/>
          <w:b w:val="0"/>
          <w:sz w:val="20"/>
          <w:szCs w:val="22"/>
        </w:rPr>
        <w:t xml:space="preserve">Mr. Mickey Landon </w:t>
      </w:r>
      <w:r w:rsidR="00732C7B" w:rsidRPr="000F732D">
        <w:rPr>
          <w:rStyle w:val="Strong"/>
          <w:rFonts w:ascii="Arial" w:hAnsi="Arial" w:cs="Arial"/>
          <w:b w:val="0"/>
          <w:sz w:val="20"/>
          <w:szCs w:val="22"/>
        </w:rPr>
        <w:t>seconded the motion.</w:t>
      </w:r>
    </w:p>
    <w:p w14:paraId="056403CA" w14:textId="7F929F38" w:rsidR="00A8620D" w:rsidRPr="000F732D" w:rsidRDefault="00732C7B" w:rsidP="000F732D">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2"/>
        </w:rPr>
      </w:pPr>
      <w:r w:rsidRPr="0001054A">
        <w:rPr>
          <w:rFonts w:ascii="Arial" w:hAnsi="Arial" w:cs="Arial"/>
          <w:sz w:val="20"/>
          <w:szCs w:val="22"/>
        </w:rPr>
        <w:t>Roll Call:</w:t>
      </w:r>
      <w:r w:rsidRPr="0001054A">
        <w:rPr>
          <w:rFonts w:ascii="Arial" w:hAnsi="Arial" w:cs="Arial"/>
          <w:b/>
          <w:sz w:val="20"/>
          <w:szCs w:val="22"/>
        </w:rPr>
        <w:tab/>
      </w:r>
      <w:r w:rsidR="000F732D">
        <w:rPr>
          <w:rFonts w:ascii="Arial" w:hAnsi="Arial" w:cs="Arial"/>
          <w:sz w:val="20"/>
          <w:szCs w:val="22"/>
        </w:rPr>
        <w:t>Dr. Haas yes, Mr. Landon yes, Mrs. Ehret yes, Mrs. Good yes, Mr. McCreary yes, Mr. McFarland yes, Mr. McKinniss yes, Mr. Park yes, Mr. Patterson yes, Mrs. Plotts yes, Mr. Rogers yes, Mr. Sims yes, Mr. Wiley yes.</w:t>
      </w:r>
    </w:p>
    <w:p w14:paraId="3CB65C1C" w14:textId="01815818" w:rsidR="00732C7B" w:rsidRPr="0001054A" w:rsidRDefault="00732C7B" w:rsidP="000F732D">
      <w:pPr>
        <w:widowControl/>
        <w:autoSpaceDE/>
        <w:autoSpaceDN/>
        <w:adjustRightInd/>
        <w:ind w:firstLine="720"/>
        <w:jc w:val="both"/>
        <w:rPr>
          <w:rFonts w:ascii="Arial" w:hAnsi="Arial" w:cs="Arial"/>
          <w:sz w:val="20"/>
          <w:szCs w:val="22"/>
        </w:rPr>
      </w:pPr>
      <w:r w:rsidRPr="0001054A">
        <w:rPr>
          <w:rFonts w:ascii="Arial" w:hAnsi="Arial" w:cs="Arial"/>
          <w:sz w:val="20"/>
          <w:szCs w:val="22"/>
        </w:rPr>
        <w:t xml:space="preserve">Motion declared </w:t>
      </w:r>
      <w:r w:rsidR="000F732D">
        <w:rPr>
          <w:rFonts w:ascii="Arial" w:hAnsi="Arial" w:cs="Arial"/>
          <w:sz w:val="20"/>
          <w:szCs w:val="22"/>
        </w:rPr>
        <w:t>passed</w:t>
      </w:r>
      <w:r w:rsidRPr="0001054A">
        <w:rPr>
          <w:rFonts w:ascii="Arial" w:hAnsi="Arial" w:cs="Arial"/>
          <w:sz w:val="20"/>
          <w:szCs w:val="22"/>
        </w:rPr>
        <w:t>.</w:t>
      </w:r>
    </w:p>
    <w:p w14:paraId="640D7267" w14:textId="77777777" w:rsidR="000F732D" w:rsidRDefault="000F732D" w:rsidP="00732C7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2"/>
        </w:rPr>
      </w:pPr>
    </w:p>
    <w:p w14:paraId="3AF884D3" w14:textId="61BA95A5" w:rsidR="00732C7B" w:rsidRPr="0001054A" w:rsidRDefault="00732C7B" w:rsidP="00732C7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2"/>
        </w:rPr>
      </w:pPr>
      <w:r w:rsidRPr="0001054A">
        <w:rPr>
          <w:rStyle w:val="Strong"/>
          <w:rFonts w:ascii="Arial" w:hAnsi="Arial" w:cs="Arial"/>
          <w:sz w:val="20"/>
          <w:szCs w:val="22"/>
        </w:rPr>
        <w:t xml:space="preserve">The Board entered into executive session at </w:t>
      </w:r>
      <w:r w:rsidR="000F732D">
        <w:rPr>
          <w:rStyle w:val="Strong"/>
          <w:rFonts w:ascii="Arial" w:hAnsi="Arial" w:cs="Arial"/>
          <w:sz w:val="20"/>
          <w:szCs w:val="22"/>
        </w:rPr>
        <w:t>7:45 pm.</w:t>
      </w:r>
      <w:r w:rsidRPr="0001054A">
        <w:rPr>
          <w:rStyle w:val="Strong"/>
          <w:rFonts w:ascii="Arial" w:hAnsi="Arial" w:cs="Arial"/>
          <w:sz w:val="20"/>
          <w:szCs w:val="22"/>
        </w:rPr>
        <w:t xml:space="preserve"> </w:t>
      </w:r>
    </w:p>
    <w:p w14:paraId="6B0C66A5" w14:textId="300CB1D7" w:rsidR="00732C7B" w:rsidRPr="0001054A" w:rsidRDefault="00732C7B" w:rsidP="00732C7B">
      <w:pPr>
        <w:tabs>
          <w:tab w:val="left" w:pos="-1440"/>
        </w:tabs>
        <w:ind w:left="720"/>
        <w:rPr>
          <w:rStyle w:val="Strong"/>
          <w:rFonts w:ascii="Arial" w:hAnsi="Arial" w:cs="Arial"/>
          <w:b w:val="0"/>
          <w:sz w:val="20"/>
          <w:szCs w:val="22"/>
        </w:rPr>
      </w:pPr>
      <w:r w:rsidRPr="0001054A">
        <w:rPr>
          <w:rStyle w:val="Strong"/>
          <w:rFonts w:ascii="Arial" w:hAnsi="Arial" w:cs="Arial"/>
          <w:sz w:val="20"/>
          <w:szCs w:val="22"/>
        </w:rPr>
        <w:t xml:space="preserve">President McFarland declared the meeting back in regular session at </w:t>
      </w:r>
      <w:r w:rsidR="000F732D">
        <w:rPr>
          <w:rStyle w:val="Strong"/>
          <w:rFonts w:ascii="Arial" w:hAnsi="Arial" w:cs="Arial"/>
          <w:sz w:val="20"/>
          <w:szCs w:val="22"/>
        </w:rPr>
        <w:t>8:17 pm</w:t>
      </w:r>
      <w:r w:rsidRPr="0001054A">
        <w:rPr>
          <w:rStyle w:val="Strong"/>
          <w:rFonts w:ascii="Arial" w:hAnsi="Arial" w:cs="Arial"/>
          <w:sz w:val="20"/>
          <w:szCs w:val="22"/>
        </w:rPr>
        <w:t>.</w:t>
      </w:r>
    </w:p>
    <w:p w14:paraId="55CAB988" w14:textId="77777777" w:rsidR="00732C7B" w:rsidRPr="0001054A" w:rsidRDefault="00732C7B" w:rsidP="00732C7B">
      <w:pPr>
        <w:widowControl/>
        <w:autoSpaceDE/>
        <w:autoSpaceDN/>
        <w:adjustRightInd/>
        <w:rPr>
          <w:rStyle w:val="Strong"/>
          <w:rFonts w:ascii="Arial" w:hAnsi="Arial" w:cs="Arial"/>
          <w:sz w:val="20"/>
          <w:szCs w:val="22"/>
        </w:rPr>
      </w:pPr>
    </w:p>
    <w:p w14:paraId="5D3C7E55" w14:textId="77777777" w:rsidR="00732C7B" w:rsidRPr="0001054A" w:rsidRDefault="00732C7B" w:rsidP="00732C7B">
      <w:pPr>
        <w:widowControl/>
        <w:autoSpaceDE/>
        <w:autoSpaceDN/>
        <w:adjustRightInd/>
        <w:rPr>
          <w:rStyle w:val="Strong"/>
          <w:rFonts w:ascii="Arial" w:hAnsi="Arial" w:cs="Arial"/>
          <w:sz w:val="20"/>
          <w:szCs w:val="22"/>
          <w:u w:val="single"/>
        </w:rPr>
      </w:pPr>
      <w:r w:rsidRPr="0001054A">
        <w:rPr>
          <w:rStyle w:val="Strong"/>
          <w:rFonts w:ascii="Arial" w:hAnsi="Arial" w:cs="Arial"/>
          <w:sz w:val="20"/>
          <w:szCs w:val="22"/>
        </w:rPr>
        <w:t>12.</w:t>
      </w:r>
      <w:r w:rsidRPr="0001054A">
        <w:rPr>
          <w:rStyle w:val="Strong"/>
          <w:rFonts w:ascii="Arial" w:hAnsi="Arial" w:cs="Arial"/>
          <w:sz w:val="20"/>
          <w:szCs w:val="22"/>
        </w:rPr>
        <w:tab/>
      </w:r>
      <w:r w:rsidRPr="0001054A">
        <w:rPr>
          <w:rStyle w:val="Strong"/>
          <w:rFonts w:ascii="Arial" w:hAnsi="Arial" w:cs="Arial"/>
          <w:sz w:val="20"/>
          <w:szCs w:val="22"/>
          <w:u w:val="single"/>
        </w:rPr>
        <w:t>Adjourn</w:t>
      </w:r>
    </w:p>
    <w:p w14:paraId="74C75A3E" w14:textId="77777777" w:rsidR="00732C7B" w:rsidRPr="0001054A" w:rsidRDefault="00732C7B" w:rsidP="00732C7B">
      <w:pPr>
        <w:widowControl/>
        <w:autoSpaceDE/>
        <w:autoSpaceDN/>
        <w:adjustRightInd/>
        <w:rPr>
          <w:rStyle w:val="Strong"/>
          <w:rFonts w:ascii="Arial" w:hAnsi="Arial" w:cs="Arial"/>
          <w:sz w:val="20"/>
          <w:szCs w:val="22"/>
        </w:rPr>
      </w:pPr>
    </w:p>
    <w:p w14:paraId="1EDDF4C9" w14:textId="241A27DD" w:rsidR="00732C7B" w:rsidRPr="000F732D" w:rsidRDefault="000F732D"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2"/>
        </w:rPr>
      </w:pPr>
      <w:r>
        <w:rPr>
          <w:rStyle w:val="Strong"/>
          <w:rFonts w:ascii="Arial" w:hAnsi="Arial" w:cs="Arial"/>
          <w:b w:val="0"/>
          <w:sz w:val="20"/>
          <w:szCs w:val="22"/>
        </w:rPr>
        <w:t xml:space="preserve">Mr. Mike McCreary </w:t>
      </w:r>
      <w:r w:rsidR="00732C7B" w:rsidRPr="000F732D">
        <w:rPr>
          <w:rStyle w:val="Strong"/>
          <w:rFonts w:ascii="Arial" w:hAnsi="Arial" w:cs="Arial"/>
          <w:b w:val="0"/>
          <w:sz w:val="20"/>
          <w:szCs w:val="22"/>
        </w:rPr>
        <w:t>moved to adjourn.</w:t>
      </w:r>
    </w:p>
    <w:p w14:paraId="44048B07" w14:textId="72B4A501" w:rsidR="00732C7B" w:rsidRPr="000F732D" w:rsidRDefault="000F732D"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2"/>
        </w:rPr>
      </w:pPr>
      <w:r w:rsidRPr="000F732D">
        <w:rPr>
          <w:rStyle w:val="Strong"/>
          <w:rFonts w:ascii="Arial" w:hAnsi="Arial" w:cs="Arial"/>
          <w:b w:val="0"/>
          <w:sz w:val="20"/>
          <w:szCs w:val="22"/>
        </w:rPr>
        <w:t xml:space="preserve">Mr. Gary Sims </w:t>
      </w:r>
      <w:r w:rsidR="00732C7B" w:rsidRPr="000F732D">
        <w:rPr>
          <w:rStyle w:val="Strong"/>
          <w:rFonts w:ascii="Arial" w:hAnsi="Arial" w:cs="Arial"/>
          <w:b w:val="0"/>
          <w:sz w:val="20"/>
          <w:szCs w:val="22"/>
        </w:rPr>
        <w:t>seconded the motion.</w:t>
      </w:r>
    </w:p>
    <w:p w14:paraId="7D56545F" w14:textId="77777777" w:rsidR="00732C7B" w:rsidRPr="000F732D"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2"/>
        </w:rPr>
      </w:pPr>
      <w:r w:rsidRPr="000F732D">
        <w:rPr>
          <w:rStyle w:val="Strong"/>
          <w:rFonts w:ascii="Arial" w:hAnsi="Arial" w:cs="Arial"/>
          <w:b w:val="0"/>
          <w:sz w:val="20"/>
          <w:szCs w:val="22"/>
        </w:rPr>
        <w:t>Discussion</w:t>
      </w:r>
    </w:p>
    <w:p w14:paraId="690D693C" w14:textId="77777777" w:rsidR="000F732D" w:rsidRDefault="00732C7B" w:rsidP="000F732D">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2"/>
        </w:rPr>
      </w:pPr>
      <w:r w:rsidRPr="0001054A">
        <w:rPr>
          <w:rFonts w:ascii="Arial" w:hAnsi="Arial" w:cs="Arial"/>
          <w:sz w:val="20"/>
          <w:szCs w:val="22"/>
        </w:rPr>
        <w:t>Roll Call:</w:t>
      </w:r>
      <w:r w:rsidRPr="0001054A">
        <w:rPr>
          <w:rFonts w:ascii="Arial" w:hAnsi="Arial" w:cs="Arial"/>
          <w:b/>
          <w:sz w:val="20"/>
          <w:szCs w:val="22"/>
        </w:rPr>
        <w:tab/>
      </w:r>
      <w:r w:rsidR="000F732D">
        <w:rPr>
          <w:rFonts w:ascii="Arial" w:hAnsi="Arial" w:cs="Arial"/>
          <w:sz w:val="20"/>
          <w:szCs w:val="22"/>
        </w:rPr>
        <w:t>Mr. McCreary yes, Mr. Sims yes, Mrs. Ehret yes, Mrs. Good yes, Dr. Haas yes, Mr. Landon yes, Mr. McFarland yes, Mr. McKinniss yes, Mr. Park yes, Mr. Patterson yes, Mrs. Plotts yes, Mr. Rogers yes, Mr. Wiley yes.</w:t>
      </w:r>
    </w:p>
    <w:p w14:paraId="71E2F978" w14:textId="434074BD" w:rsidR="00732C7B" w:rsidRDefault="00732C7B" w:rsidP="000F732D">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Style w:val="Strong"/>
          <w:rFonts w:ascii="Arial" w:hAnsi="Arial" w:cs="Arial"/>
          <w:b w:val="0"/>
          <w:sz w:val="20"/>
          <w:szCs w:val="22"/>
        </w:rPr>
      </w:pPr>
      <w:r w:rsidRPr="00E35DFE">
        <w:rPr>
          <w:rStyle w:val="Strong"/>
          <w:rFonts w:ascii="Arial" w:hAnsi="Arial" w:cs="Arial"/>
          <w:b w:val="0"/>
          <w:sz w:val="20"/>
          <w:szCs w:val="22"/>
        </w:rPr>
        <w:t>Motion declared</w:t>
      </w:r>
      <w:r w:rsidR="000F732D" w:rsidRPr="00E35DFE">
        <w:rPr>
          <w:rStyle w:val="Strong"/>
          <w:rFonts w:ascii="Arial" w:hAnsi="Arial" w:cs="Arial"/>
          <w:b w:val="0"/>
          <w:sz w:val="20"/>
          <w:szCs w:val="22"/>
        </w:rPr>
        <w:t xml:space="preserve"> passed</w:t>
      </w:r>
      <w:r w:rsidRPr="00E35DFE">
        <w:rPr>
          <w:rStyle w:val="Strong"/>
          <w:rFonts w:ascii="Arial" w:hAnsi="Arial" w:cs="Arial"/>
          <w:b w:val="0"/>
          <w:sz w:val="20"/>
          <w:szCs w:val="22"/>
        </w:rPr>
        <w:t>.</w:t>
      </w:r>
    </w:p>
    <w:p w14:paraId="1ACB5380" w14:textId="77777777" w:rsidR="00E35DFE" w:rsidRPr="00E35DFE" w:rsidRDefault="00E35DFE" w:rsidP="000F732D">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Style w:val="Strong"/>
          <w:rFonts w:ascii="Arial" w:hAnsi="Arial" w:cs="Arial"/>
          <w:b w:val="0"/>
          <w:sz w:val="20"/>
          <w:szCs w:val="22"/>
        </w:rPr>
      </w:pPr>
    </w:p>
    <w:p w14:paraId="2B897272" w14:textId="0606B5A2" w:rsidR="00732C7B" w:rsidRPr="00E35DFE"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2"/>
        </w:rPr>
      </w:pPr>
      <w:r w:rsidRPr="00E35DFE">
        <w:rPr>
          <w:rStyle w:val="Strong"/>
          <w:rFonts w:ascii="Arial" w:hAnsi="Arial" w:cs="Arial"/>
          <w:b w:val="0"/>
          <w:sz w:val="20"/>
          <w:szCs w:val="22"/>
        </w:rPr>
        <w:tab/>
        <w:t xml:space="preserve">Meeting adjourned at </w:t>
      </w:r>
      <w:r w:rsidR="000F732D" w:rsidRPr="00E35DFE">
        <w:rPr>
          <w:rStyle w:val="Strong"/>
          <w:rFonts w:ascii="Arial" w:hAnsi="Arial" w:cs="Arial"/>
          <w:b w:val="0"/>
          <w:sz w:val="20"/>
          <w:szCs w:val="22"/>
        </w:rPr>
        <w:t>8:17</w:t>
      </w:r>
      <w:r w:rsidRPr="00E35DFE">
        <w:rPr>
          <w:rStyle w:val="Strong"/>
          <w:rFonts w:ascii="Arial" w:hAnsi="Arial" w:cs="Arial"/>
          <w:b w:val="0"/>
          <w:sz w:val="20"/>
          <w:szCs w:val="22"/>
        </w:rPr>
        <w:t xml:space="preserve"> p.m.</w:t>
      </w:r>
    </w:p>
    <w:p w14:paraId="7C5F4A4E" w14:textId="77777777" w:rsidR="00E35DFE" w:rsidRDefault="00732C7B"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2"/>
        </w:rPr>
      </w:pPr>
      <w:r w:rsidRPr="00E35DFE">
        <w:rPr>
          <w:rStyle w:val="Strong"/>
          <w:rFonts w:ascii="Arial" w:hAnsi="Arial" w:cs="Arial"/>
          <w:b w:val="0"/>
          <w:sz w:val="20"/>
          <w:szCs w:val="22"/>
        </w:rPr>
        <w:tab/>
      </w:r>
    </w:p>
    <w:p w14:paraId="52F85103" w14:textId="051B0080" w:rsidR="00732C7B" w:rsidRPr="00E35DFE" w:rsidRDefault="00E35DFE" w:rsidP="00732C7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Fonts w:ascii="Arial" w:hAnsi="Arial" w:cs="Arial"/>
          <w:bCs/>
          <w:sz w:val="20"/>
          <w:szCs w:val="22"/>
        </w:rPr>
      </w:pPr>
      <w:r>
        <w:rPr>
          <w:rStyle w:val="Strong"/>
          <w:rFonts w:ascii="Arial" w:hAnsi="Arial" w:cs="Arial"/>
          <w:b w:val="0"/>
          <w:sz w:val="20"/>
          <w:szCs w:val="22"/>
        </w:rPr>
        <w:tab/>
      </w:r>
      <w:r w:rsidR="00732C7B" w:rsidRPr="00E35DFE">
        <w:rPr>
          <w:rStyle w:val="Strong"/>
          <w:rFonts w:ascii="Arial" w:hAnsi="Arial" w:cs="Arial"/>
          <w:b w:val="0"/>
          <w:sz w:val="20"/>
          <w:szCs w:val="22"/>
        </w:rPr>
        <w:t>Next Meeting is Wednesday, October 17, 2018.</w:t>
      </w:r>
    </w:p>
    <w:p w14:paraId="1B48B283" w14:textId="77777777" w:rsidR="00732C7B" w:rsidRPr="00E35DFE" w:rsidRDefault="00732C7B" w:rsidP="00732C7B">
      <w:pPr>
        <w:widowControl/>
        <w:autoSpaceDE/>
        <w:autoSpaceDN/>
        <w:adjustRightInd/>
        <w:rPr>
          <w:rFonts w:ascii="Arial" w:hAnsi="Arial" w:cs="Arial"/>
          <w:sz w:val="22"/>
          <w:szCs w:val="22"/>
        </w:rPr>
      </w:pPr>
    </w:p>
    <w:p w14:paraId="79233FEA" w14:textId="060A5AB6" w:rsidR="006D731B" w:rsidRPr="00F73585" w:rsidRDefault="006D731B" w:rsidP="002603AC">
      <w:pPr>
        <w:widowControl/>
        <w:autoSpaceDE/>
        <w:autoSpaceDN/>
        <w:adjustRightInd/>
        <w:rPr>
          <w:rFonts w:asciiTheme="minorHAnsi" w:hAnsiTheme="minorHAnsi" w:cstheme="minorHAnsi"/>
          <w:sz w:val="20"/>
          <w:szCs w:val="20"/>
        </w:rPr>
      </w:pPr>
    </w:p>
    <w:p w14:paraId="07BA4890" w14:textId="6C203CD4" w:rsidR="007D0C80" w:rsidRDefault="007D0C80" w:rsidP="002603AC">
      <w:pPr>
        <w:widowControl/>
        <w:autoSpaceDE/>
        <w:autoSpaceDN/>
        <w:adjustRightInd/>
        <w:rPr>
          <w:rFonts w:asciiTheme="minorHAnsi" w:hAnsiTheme="minorHAnsi" w:cstheme="minorHAnsi"/>
          <w:sz w:val="20"/>
          <w:szCs w:val="20"/>
        </w:rPr>
      </w:pPr>
    </w:p>
    <w:p w14:paraId="2BCA7E1D" w14:textId="77777777" w:rsidR="007548B1" w:rsidRPr="00F73585" w:rsidRDefault="007548B1" w:rsidP="002603AC">
      <w:pPr>
        <w:widowControl/>
        <w:autoSpaceDE/>
        <w:autoSpaceDN/>
        <w:adjustRightInd/>
        <w:rPr>
          <w:rFonts w:asciiTheme="minorHAnsi" w:hAnsiTheme="minorHAnsi" w:cstheme="minorHAnsi"/>
          <w:sz w:val="20"/>
          <w:szCs w:val="20"/>
        </w:rPr>
      </w:pPr>
    </w:p>
    <w:p w14:paraId="2FFAA3AF" w14:textId="2F5D1813" w:rsidR="0034548C" w:rsidRPr="00B5007A" w:rsidRDefault="0034548C" w:rsidP="007C2A85">
      <w:pPr>
        <w:widowControl/>
        <w:autoSpaceDE/>
        <w:autoSpaceDN/>
        <w:adjustRightInd/>
        <w:spacing w:line="259" w:lineRule="auto"/>
        <w:rPr>
          <w:rFonts w:ascii="Arial" w:hAnsi="Arial" w:cs="Arial"/>
          <w:b/>
          <w:sz w:val="20"/>
          <w:szCs w:val="20"/>
        </w:rPr>
      </w:pP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p>
    <w:p w14:paraId="3D664D69" w14:textId="039A099C" w:rsidR="0034548C" w:rsidRPr="00B5007A"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B5007A">
        <w:rPr>
          <w:rFonts w:ascii="Arial" w:hAnsi="Arial" w:cs="Arial"/>
          <w:b/>
          <w:sz w:val="20"/>
          <w:szCs w:val="20"/>
        </w:rPr>
        <w:t>Jim McFarland, President</w:t>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t>Stephen J. Earnest, Treasurer</w:t>
      </w:r>
    </w:p>
    <w:sectPr w:rsidR="0034548C"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8813" w14:textId="77777777" w:rsidR="00F81E0D" w:rsidRDefault="00F81E0D" w:rsidP="00FF3908">
      <w:r>
        <w:separator/>
      </w:r>
    </w:p>
  </w:endnote>
  <w:endnote w:type="continuationSeparator" w:id="0">
    <w:p w14:paraId="66D0B49F" w14:textId="77777777" w:rsidR="00F81E0D" w:rsidRDefault="00F81E0D"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56DFCE1D" w:rsidR="00CB5F03" w:rsidRDefault="00CB5F03">
            <w:pPr>
              <w:pStyle w:val="Footer"/>
              <w:jc w:val="center"/>
            </w:pPr>
            <w:r>
              <w:t xml:space="preserve">Page </w:t>
            </w:r>
            <w:r>
              <w:rPr>
                <w:b/>
                <w:bCs/>
              </w:rPr>
              <w:fldChar w:fldCharType="begin"/>
            </w:r>
            <w:r>
              <w:rPr>
                <w:b/>
                <w:bCs/>
              </w:rPr>
              <w:instrText xml:space="preserve"> PAGE </w:instrText>
            </w:r>
            <w:r>
              <w:rPr>
                <w:b/>
                <w:bCs/>
              </w:rPr>
              <w:fldChar w:fldCharType="separate"/>
            </w:r>
            <w:r w:rsidR="006C364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C364F">
              <w:rPr>
                <w:b/>
                <w:bCs/>
                <w:noProof/>
              </w:rPr>
              <w:t>6</w:t>
            </w:r>
            <w:r>
              <w:rPr>
                <w:b/>
                <w:bCs/>
              </w:rPr>
              <w:fldChar w:fldCharType="end"/>
            </w:r>
          </w:p>
        </w:sdtContent>
      </w:sdt>
    </w:sdtContent>
  </w:sdt>
  <w:p w14:paraId="60AEE41E" w14:textId="77777777" w:rsidR="00CB5F03" w:rsidRDefault="00CB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5639" w14:textId="77777777" w:rsidR="00F81E0D" w:rsidRDefault="00F81E0D" w:rsidP="00FF3908">
      <w:r>
        <w:separator/>
      </w:r>
    </w:p>
  </w:footnote>
  <w:footnote w:type="continuationSeparator" w:id="0">
    <w:p w14:paraId="781F4F65" w14:textId="77777777" w:rsidR="00F81E0D" w:rsidRDefault="00F81E0D"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13C7998"/>
    <w:multiLevelType w:val="hybridMultilevel"/>
    <w:tmpl w:val="05E45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3E354FD"/>
    <w:multiLevelType w:val="hybridMultilevel"/>
    <w:tmpl w:val="B8087BFC"/>
    <w:lvl w:ilvl="0" w:tplc="98E27F00">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C4C47"/>
    <w:multiLevelType w:val="hybridMultilevel"/>
    <w:tmpl w:val="F7EE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B236CF7"/>
    <w:multiLevelType w:val="hybridMultilevel"/>
    <w:tmpl w:val="22E2AA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EF04932"/>
    <w:multiLevelType w:val="hybridMultilevel"/>
    <w:tmpl w:val="8CDA1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79D221F"/>
    <w:multiLevelType w:val="hybridMultilevel"/>
    <w:tmpl w:val="94BA32FE"/>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6512D"/>
    <w:multiLevelType w:val="hybridMultilevel"/>
    <w:tmpl w:val="05DC23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1C326986"/>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F3EA3"/>
    <w:multiLevelType w:val="hybridMultilevel"/>
    <w:tmpl w:val="EED04A68"/>
    <w:lvl w:ilvl="0" w:tplc="B616163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62D334F"/>
    <w:multiLevelType w:val="hybridMultilevel"/>
    <w:tmpl w:val="33A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30295"/>
    <w:multiLevelType w:val="hybridMultilevel"/>
    <w:tmpl w:val="63F2A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8B0C1D"/>
    <w:multiLevelType w:val="hybridMultilevel"/>
    <w:tmpl w:val="347ABE8A"/>
    <w:lvl w:ilvl="0" w:tplc="3B967B6C">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D281F"/>
    <w:multiLevelType w:val="hybridMultilevel"/>
    <w:tmpl w:val="C38A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D983614"/>
    <w:multiLevelType w:val="hybridMultilevel"/>
    <w:tmpl w:val="A318692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3EB5780A"/>
    <w:multiLevelType w:val="hybridMultilevel"/>
    <w:tmpl w:val="B8784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F8E7807"/>
    <w:multiLevelType w:val="hybridMultilevel"/>
    <w:tmpl w:val="11122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B54DC6"/>
    <w:multiLevelType w:val="hybridMultilevel"/>
    <w:tmpl w:val="B7DAB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6185791"/>
    <w:multiLevelType w:val="hybridMultilevel"/>
    <w:tmpl w:val="8830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13BAB"/>
    <w:multiLevelType w:val="hybridMultilevel"/>
    <w:tmpl w:val="B9662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8E83DE1"/>
    <w:multiLevelType w:val="hybridMultilevel"/>
    <w:tmpl w:val="548E2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AD10649"/>
    <w:multiLevelType w:val="hybridMultilevel"/>
    <w:tmpl w:val="B142A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D7A042E"/>
    <w:multiLevelType w:val="hybridMultilevel"/>
    <w:tmpl w:val="50B002F8"/>
    <w:lvl w:ilvl="0" w:tplc="98E27F00">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543D4"/>
    <w:multiLevelType w:val="hybridMultilevel"/>
    <w:tmpl w:val="1F9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65524"/>
    <w:multiLevelType w:val="hybridMultilevel"/>
    <w:tmpl w:val="4CB41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5BB2731F"/>
    <w:multiLevelType w:val="hybridMultilevel"/>
    <w:tmpl w:val="89C0F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D96347"/>
    <w:multiLevelType w:val="hybridMultilevel"/>
    <w:tmpl w:val="EA9CF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BEE054C"/>
    <w:multiLevelType w:val="hybridMultilevel"/>
    <w:tmpl w:val="EBD26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E52446E"/>
    <w:multiLevelType w:val="hybridMultilevel"/>
    <w:tmpl w:val="9E1E7056"/>
    <w:lvl w:ilvl="0" w:tplc="D5C0DFBA">
      <w:start w:val="1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4E735D"/>
    <w:multiLevelType w:val="hybridMultilevel"/>
    <w:tmpl w:val="F73E8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26870"/>
    <w:multiLevelType w:val="hybridMultilevel"/>
    <w:tmpl w:val="F1341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7F7460A"/>
    <w:multiLevelType w:val="hybridMultilevel"/>
    <w:tmpl w:val="5CD0F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9314078"/>
    <w:multiLevelType w:val="hybridMultilevel"/>
    <w:tmpl w:val="9D52B85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2774DC"/>
    <w:multiLevelType w:val="hybridMultilevel"/>
    <w:tmpl w:val="EE46A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742737E"/>
    <w:multiLevelType w:val="hybridMultilevel"/>
    <w:tmpl w:val="F4DE8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8250587"/>
    <w:multiLevelType w:val="hybridMultilevel"/>
    <w:tmpl w:val="79C26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ABE0E34"/>
    <w:multiLevelType w:val="hybridMultilevel"/>
    <w:tmpl w:val="3C60B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D46273A"/>
    <w:multiLevelType w:val="hybridMultilevel"/>
    <w:tmpl w:val="280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F5121DD"/>
    <w:multiLevelType w:val="hybridMultilevel"/>
    <w:tmpl w:val="8DCA1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23"/>
  </w:num>
  <w:num w:numId="5">
    <w:abstractNumId w:val="15"/>
  </w:num>
  <w:num w:numId="6">
    <w:abstractNumId w:val="51"/>
  </w:num>
  <w:num w:numId="7">
    <w:abstractNumId w:val="26"/>
  </w:num>
  <w:num w:numId="8">
    <w:abstractNumId w:val="30"/>
  </w:num>
  <w:num w:numId="9">
    <w:abstractNumId w:val="13"/>
  </w:num>
  <w:num w:numId="10">
    <w:abstractNumId w:val="36"/>
  </w:num>
  <w:num w:numId="11">
    <w:abstractNumId w:val="4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5"/>
  </w:num>
  <w:num w:numId="15">
    <w:abstractNumId w:val="14"/>
  </w:num>
  <w:num w:numId="16">
    <w:abstractNumId w:val="24"/>
  </w:num>
  <w:num w:numId="17">
    <w:abstractNumId w:val="42"/>
  </w:num>
  <w:num w:numId="18">
    <w:abstractNumId w:val="40"/>
  </w:num>
  <w:num w:numId="19">
    <w:abstractNumId w:val="3"/>
    <w:lvlOverride w:ilvl="0">
      <w:lvl w:ilvl="0">
        <w:start w:val="5"/>
        <w:numFmt w:val="upperLetter"/>
        <w:pStyle w:val="QuickA"/>
        <w:lvlText w:val="%1."/>
        <w:lvlJc w:val="left"/>
      </w:lvl>
    </w:lvlOverride>
  </w:num>
  <w:num w:numId="20">
    <w:abstractNumId w:val="17"/>
  </w:num>
  <w:num w:numId="21">
    <w:abstractNumId w:val="31"/>
  </w:num>
  <w:num w:numId="22">
    <w:abstractNumId w:val="21"/>
  </w:num>
  <w:num w:numId="23">
    <w:abstractNumId w:val="48"/>
  </w:num>
  <w:num w:numId="24">
    <w:abstractNumId w:val="19"/>
  </w:num>
  <w:num w:numId="25">
    <w:abstractNumId w:val="44"/>
  </w:num>
  <w:num w:numId="26">
    <w:abstractNumId w:val="49"/>
  </w:num>
  <w:num w:numId="27">
    <w:abstractNumId w:val="45"/>
  </w:num>
  <w:num w:numId="28">
    <w:abstractNumId w:val="47"/>
  </w:num>
  <w:num w:numId="29">
    <w:abstractNumId w:val="11"/>
  </w:num>
  <w:num w:numId="30">
    <w:abstractNumId w:val="33"/>
  </w:num>
  <w:num w:numId="31">
    <w:abstractNumId w:val="27"/>
  </w:num>
  <w:num w:numId="32">
    <w:abstractNumId w:val="34"/>
  </w:num>
  <w:num w:numId="33">
    <w:abstractNumId w:val="10"/>
  </w:num>
  <w:num w:numId="34">
    <w:abstractNumId w:val="38"/>
  </w:num>
  <w:num w:numId="35">
    <w:abstractNumId w:val="25"/>
  </w:num>
  <w:num w:numId="36">
    <w:abstractNumId w:val="37"/>
  </w:num>
  <w:num w:numId="37">
    <w:abstractNumId w:val="41"/>
  </w:num>
  <w:num w:numId="38">
    <w:abstractNumId w:val="46"/>
  </w:num>
  <w:num w:numId="39">
    <w:abstractNumId w:val="32"/>
  </w:num>
  <w:num w:numId="40">
    <w:abstractNumId w:val="52"/>
  </w:num>
  <w:num w:numId="41">
    <w:abstractNumId w:val="28"/>
  </w:num>
  <w:num w:numId="42">
    <w:abstractNumId w:val="20"/>
  </w:num>
  <w:num w:numId="43">
    <w:abstractNumId w:val="29"/>
  </w:num>
  <w:num w:numId="44">
    <w:abstractNumId w:val="18"/>
  </w:num>
  <w:num w:numId="45">
    <w:abstractNumId w:val="22"/>
  </w:num>
  <w:num w:numId="46">
    <w:abstractNumId w:val="12"/>
  </w:num>
  <w:num w:numId="47">
    <w:abstractNumId w:val="39"/>
  </w:num>
  <w:num w:numId="48">
    <w:abstractNumId w:val="5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054A"/>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0F732D"/>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87C91"/>
    <w:rsid w:val="0019257B"/>
    <w:rsid w:val="00193FD2"/>
    <w:rsid w:val="001947FB"/>
    <w:rsid w:val="00197A61"/>
    <w:rsid w:val="001A0A7D"/>
    <w:rsid w:val="001A1B19"/>
    <w:rsid w:val="001A539F"/>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0C2C"/>
    <w:rsid w:val="003F3E04"/>
    <w:rsid w:val="003F709A"/>
    <w:rsid w:val="003F7426"/>
    <w:rsid w:val="00403D91"/>
    <w:rsid w:val="0040425A"/>
    <w:rsid w:val="0040442B"/>
    <w:rsid w:val="00404B19"/>
    <w:rsid w:val="00406253"/>
    <w:rsid w:val="00406A2B"/>
    <w:rsid w:val="004072CF"/>
    <w:rsid w:val="004119FE"/>
    <w:rsid w:val="00413505"/>
    <w:rsid w:val="004141FD"/>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9C7"/>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2FC"/>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12C4"/>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364F"/>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2C7B"/>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1A8"/>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38F8"/>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FE"/>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20D"/>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347"/>
    <w:rsid w:val="00B22F7A"/>
    <w:rsid w:val="00B236A4"/>
    <w:rsid w:val="00B2505E"/>
    <w:rsid w:val="00B26089"/>
    <w:rsid w:val="00B264AC"/>
    <w:rsid w:val="00B30932"/>
    <w:rsid w:val="00B309DC"/>
    <w:rsid w:val="00B313DA"/>
    <w:rsid w:val="00B3194F"/>
    <w:rsid w:val="00B31F59"/>
    <w:rsid w:val="00B3405E"/>
    <w:rsid w:val="00B35BC7"/>
    <w:rsid w:val="00B363DE"/>
    <w:rsid w:val="00B367F9"/>
    <w:rsid w:val="00B36DDB"/>
    <w:rsid w:val="00B374C0"/>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579DC"/>
    <w:rsid w:val="00C62538"/>
    <w:rsid w:val="00C644E2"/>
    <w:rsid w:val="00C6650F"/>
    <w:rsid w:val="00C67308"/>
    <w:rsid w:val="00C67415"/>
    <w:rsid w:val="00C67B5F"/>
    <w:rsid w:val="00C707D8"/>
    <w:rsid w:val="00C71726"/>
    <w:rsid w:val="00C7332E"/>
    <w:rsid w:val="00C73C4C"/>
    <w:rsid w:val="00C76972"/>
    <w:rsid w:val="00C77BBA"/>
    <w:rsid w:val="00C81003"/>
    <w:rsid w:val="00C81F93"/>
    <w:rsid w:val="00C82017"/>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2B3"/>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5DFE"/>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79F"/>
    <w:rsid w:val="00E60F47"/>
    <w:rsid w:val="00E62073"/>
    <w:rsid w:val="00E62133"/>
    <w:rsid w:val="00E66126"/>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1E0D"/>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044"/>
    <w:rsid w:val="00FC1BE5"/>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0081BE-85DD-4107-A324-69158398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3</cp:revision>
  <cp:lastPrinted>2018-09-20T14:09:00Z</cp:lastPrinted>
  <dcterms:created xsi:type="dcterms:W3CDTF">2018-09-20T14:23:00Z</dcterms:created>
  <dcterms:modified xsi:type="dcterms:W3CDTF">2018-09-20T14:26:00Z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